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16C5F" w:rsidRDefault="00116C5F">
      <w:r w:rsidRPr="00DF6DA1">
        <w:rPr>
          <w:noProof/>
          <w:lang w:eastAsia="pt-BR"/>
        </w:rPr>
        <w:drawing>
          <wp:anchor distT="0" distB="0" distL="114300" distR="114300" simplePos="0" relativeHeight="251659264" behindDoc="0" locked="0" layoutInCell="1" allowOverlap="1" wp14:anchorId="5F015A8D" wp14:editId="51FBCC88">
            <wp:simplePos x="0" y="0"/>
            <wp:positionH relativeFrom="column">
              <wp:posOffset>3848573</wp:posOffset>
            </wp:positionH>
            <wp:positionV relativeFrom="paragraph">
              <wp:posOffset>-605790</wp:posOffset>
            </wp:positionV>
            <wp:extent cx="2619375" cy="2038350"/>
            <wp:effectExtent l="0" t="0" r="9525" b="0"/>
            <wp:wrapNone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16C5F" w:rsidRDefault="00116C5F"/>
    <w:p w:rsidR="00116C5F" w:rsidRDefault="00116C5F"/>
    <w:p w:rsidR="00116C5F" w:rsidRDefault="00116C5F"/>
    <w:p w:rsidR="00116C5F" w:rsidRDefault="00116C5F"/>
    <w:p w:rsidR="00116C5F" w:rsidRDefault="00116C5F"/>
    <w:p w:rsidR="00116C5F" w:rsidRDefault="00475AB8"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43E25A2B" wp14:editId="5DA9F883">
                <wp:simplePos x="0" y="0"/>
                <wp:positionH relativeFrom="margin">
                  <wp:posOffset>386080</wp:posOffset>
                </wp:positionH>
                <wp:positionV relativeFrom="paragraph">
                  <wp:posOffset>242286</wp:posOffset>
                </wp:positionV>
                <wp:extent cx="4986655" cy="1105535"/>
                <wp:effectExtent l="0" t="0" r="4445" b="0"/>
                <wp:wrapSquare wrapText="bothSides"/>
                <wp:docPr id="1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86655" cy="11055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0A4E" w:rsidRPr="00475AB8" w:rsidRDefault="00770A4E" w:rsidP="00475AB8">
                            <w:pPr>
                              <w:jc w:val="center"/>
                              <w:rPr>
                                <w:rFonts w:ascii="Bahnschrift SemiBold" w:hAnsi="Bahnschrift SemiBold"/>
                                <w:color w:val="3399FF"/>
                                <w:sz w:val="56"/>
                                <w:szCs w:val="56"/>
                                <w:u w:val="single"/>
                              </w:rPr>
                            </w:pPr>
                            <w:r w:rsidRPr="00475AB8">
                              <w:rPr>
                                <w:rFonts w:ascii="Bahnschrift SemiBold" w:hAnsi="Bahnschrift SemiBold"/>
                                <w:color w:val="3399FF"/>
                                <w:sz w:val="56"/>
                                <w:szCs w:val="56"/>
                                <w:u w:val="single"/>
                              </w:rPr>
                              <w:t>Relatório de Atividades</w:t>
                            </w:r>
                          </w:p>
                          <w:p w:rsidR="00770A4E" w:rsidRPr="0085163C" w:rsidRDefault="00770A4E" w:rsidP="00475AB8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color w:val="1F3864" w:themeColor="accent5" w:themeShade="80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3E25A2B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margin-left:30.4pt;margin-top:19.1pt;width:392.65pt;height:87.0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" stroked="f">
                <v:textbox>
                  <w:txbxContent>
                    <w:p w:rsidR="00770A4E" w:rsidRPr="00475AB8" w:rsidRDefault="00770A4E" w:rsidP="00475AB8">
                      <w:pPr>
                        <w:jc w:val="center"/>
                        <w:rPr>
                          <w:rFonts w:ascii="Bahnschrift SemiBold" w:hAnsi="Bahnschrift SemiBold"/>
                          <w:color w:val="3399FF"/>
                          <w:sz w:val="56"/>
                          <w:szCs w:val="56"/>
                          <w:u w:val="single"/>
                        </w:rPr>
                      </w:pPr>
                      <w:r w:rsidRPr="00475AB8">
                        <w:rPr>
                          <w:rFonts w:ascii="Bahnschrift SemiBold" w:hAnsi="Bahnschrift SemiBold"/>
                          <w:color w:val="3399FF"/>
                          <w:sz w:val="56"/>
                          <w:szCs w:val="56"/>
                          <w:u w:val="single"/>
                        </w:rPr>
                        <w:t>Relatório de Atividades</w:t>
                      </w:r>
                    </w:p>
                    <w:p w:rsidR="00770A4E" w:rsidRPr="0085163C" w:rsidRDefault="00770A4E" w:rsidP="00475AB8">
                      <w:pPr>
                        <w:jc w:val="center"/>
                        <w:rPr>
                          <w:rFonts w:ascii="Verdana" w:hAnsi="Verdana"/>
                          <w:b/>
                          <w:color w:val="1F3864" w:themeColor="accent5" w:themeShade="80"/>
                          <w:sz w:val="96"/>
                          <w:szCs w:val="96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16C5F" w:rsidRDefault="00116C5F"/>
    <w:p w:rsidR="00116C5F" w:rsidRDefault="00116C5F"/>
    <w:p w:rsidR="00116C5F" w:rsidRDefault="00475AB8"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5CAFB213" wp14:editId="5B4F5FBD">
                <wp:simplePos x="0" y="0"/>
                <wp:positionH relativeFrom="column">
                  <wp:posOffset>-19685</wp:posOffset>
                </wp:positionH>
                <wp:positionV relativeFrom="paragraph">
                  <wp:posOffset>553085</wp:posOffset>
                </wp:positionV>
                <wp:extent cx="5953760" cy="1404620"/>
                <wp:effectExtent l="0" t="0" r="8890" b="0"/>
                <wp:wrapSquare wrapText="bothSides"/>
                <wp:docPr id="21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37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0A4E" w:rsidRPr="00475AB8" w:rsidRDefault="00770A4E" w:rsidP="00475AB8">
                            <w:pPr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3399FF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Bahnschrift SemiBold" w:hAnsi="Bahnschrift SemiBold"/>
                                <w:b/>
                                <w:color w:val="3399FF"/>
                                <w:sz w:val="100"/>
                                <w:szCs w:val="100"/>
                              </w:rPr>
                              <w:t>CTPPP</w:t>
                            </w:r>
                          </w:p>
                          <w:p w:rsidR="00770A4E" w:rsidRPr="00475AB8" w:rsidRDefault="00770A4E" w:rsidP="00475AB8">
                            <w:pPr>
                              <w:jc w:val="center"/>
                              <w:rPr>
                                <w:rFonts w:ascii="Bahnschrift SemiBold" w:hAnsi="Bahnschrift SemiBold"/>
                                <w:color w:val="3399FF"/>
                                <w:sz w:val="56"/>
                                <w:szCs w:val="56"/>
                              </w:rPr>
                            </w:pPr>
                            <w:r w:rsidRPr="00475AB8">
                              <w:rPr>
                                <w:rFonts w:ascii="Bahnschrift SemiBold" w:hAnsi="Bahnschrift SemiBold"/>
                                <w:color w:val="3399FF"/>
                                <w:sz w:val="56"/>
                                <w:szCs w:val="56"/>
                              </w:rPr>
                              <w:t xml:space="preserve">Câmara Técnica </w:t>
                            </w:r>
                            <w:r>
                              <w:rPr>
                                <w:rFonts w:ascii="Bahnschrift SemiBold" w:hAnsi="Bahnschrift SemiBold"/>
                                <w:color w:val="3399FF"/>
                                <w:sz w:val="56"/>
                                <w:szCs w:val="56"/>
                              </w:rPr>
                              <w:t xml:space="preserve">de </w:t>
                            </w:r>
                            <w:r w:rsidRPr="00A67488">
                              <w:rPr>
                                <w:rFonts w:ascii="Bahnschrift SemiBold" w:hAnsi="Bahnschrift SemiBold"/>
                                <w:color w:val="3399FF"/>
                                <w:sz w:val="56"/>
                                <w:szCs w:val="56"/>
                              </w:rPr>
                              <w:t>Planos, Programas e Projetos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CAFB213" id="_x0000_s1027" type="#_x0000_t202" style="position:absolute;margin-left:-1.55pt;margin-top:43.55pt;width:468.8pt;height:110.6pt;z-index:2516674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" stroked="f">
                <v:textbox style="mso-fit-shape-to-text:t">
                  <w:txbxContent>
                    <w:p w:rsidR="00770A4E" w:rsidRPr="00475AB8" w:rsidRDefault="00770A4E" w:rsidP="00475AB8">
                      <w:pPr>
                        <w:jc w:val="center"/>
                        <w:rPr>
                          <w:rFonts w:ascii="Bahnschrift SemiBold" w:hAnsi="Bahnschrift SemiBold"/>
                          <w:b/>
                          <w:color w:val="3399FF"/>
                          <w:sz w:val="100"/>
                          <w:szCs w:val="100"/>
                        </w:rPr>
                      </w:pPr>
                      <w:r>
                        <w:rPr>
                          <w:rFonts w:ascii="Bahnschrift SemiBold" w:hAnsi="Bahnschrift SemiBold"/>
                          <w:b/>
                          <w:color w:val="3399FF"/>
                          <w:sz w:val="100"/>
                          <w:szCs w:val="100"/>
                        </w:rPr>
                        <w:t>CTPPP</w:t>
                      </w:r>
                    </w:p>
                    <w:p w:rsidR="00770A4E" w:rsidRPr="00475AB8" w:rsidRDefault="00770A4E" w:rsidP="00475AB8">
                      <w:pPr>
                        <w:jc w:val="center"/>
                        <w:rPr>
                          <w:rFonts w:ascii="Bahnschrift SemiBold" w:hAnsi="Bahnschrift SemiBold"/>
                          <w:color w:val="3399FF"/>
                          <w:sz w:val="56"/>
                          <w:szCs w:val="56"/>
                        </w:rPr>
                      </w:pPr>
                      <w:r w:rsidRPr="00475AB8">
                        <w:rPr>
                          <w:rFonts w:ascii="Bahnschrift SemiBold" w:hAnsi="Bahnschrift SemiBold"/>
                          <w:color w:val="3399FF"/>
                          <w:sz w:val="56"/>
                          <w:szCs w:val="56"/>
                        </w:rPr>
                        <w:t xml:space="preserve">Câmara Técnica </w:t>
                      </w:r>
                      <w:r>
                        <w:rPr>
                          <w:rFonts w:ascii="Bahnschrift SemiBold" w:hAnsi="Bahnschrift SemiBold"/>
                          <w:color w:val="3399FF"/>
                          <w:sz w:val="56"/>
                          <w:szCs w:val="56"/>
                        </w:rPr>
                        <w:t xml:space="preserve">de </w:t>
                      </w:r>
                      <w:r w:rsidRPr="00A67488">
                        <w:rPr>
                          <w:rFonts w:ascii="Bahnschrift SemiBold" w:hAnsi="Bahnschrift SemiBold"/>
                          <w:color w:val="3399FF"/>
                          <w:sz w:val="56"/>
                          <w:szCs w:val="56"/>
                        </w:rPr>
                        <w:t>Planos, Programas e Projetos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16C5F" w:rsidRDefault="00116C5F"/>
    <w:p w:rsidR="00116C5F" w:rsidRDefault="00475AB8"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0F18B187" wp14:editId="415F2FAE">
                <wp:simplePos x="0" y="0"/>
                <wp:positionH relativeFrom="margin">
                  <wp:posOffset>2457450</wp:posOffset>
                </wp:positionH>
                <wp:positionV relativeFrom="paragraph">
                  <wp:posOffset>144145</wp:posOffset>
                </wp:positionV>
                <wp:extent cx="1040130" cy="1008380"/>
                <wp:effectExtent l="0" t="0" r="7620" b="1270"/>
                <wp:wrapSquare wrapText="bothSides"/>
                <wp:docPr id="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0130" cy="1008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0A4E" w:rsidRPr="00475AB8" w:rsidRDefault="00770A4E" w:rsidP="00475AB8">
                            <w:pPr>
                              <w:jc w:val="center"/>
                              <w:rPr>
                                <w:rFonts w:ascii="Bahnschrift SemiBold" w:hAnsi="Bahnschrift SemiBold"/>
                                <w:color w:val="3399FF"/>
                                <w:sz w:val="56"/>
                                <w:szCs w:val="56"/>
                              </w:rPr>
                            </w:pPr>
                            <w:r w:rsidRPr="00475AB8">
                              <w:rPr>
                                <w:rFonts w:ascii="Bahnschrift SemiBold" w:hAnsi="Bahnschrift SemiBold"/>
                                <w:color w:val="3399FF"/>
                                <w:sz w:val="56"/>
                                <w:szCs w:val="56"/>
                              </w:rPr>
                              <w:t>2018</w:t>
                            </w:r>
                          </w:p>
                          <w:p w:rsidR="00770A4E" w:rsidRPr="0085163C" w:rsidRDefault="00770A4E" w:rsidP="00475AB8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color w:val="1F3864" w:themeColor="accent5" w:themeShade="80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18B187" id="_x0000_s1028" type="#_x0000_t202" style="position:absolute;margin-left:193.5pt;margin-top:11.35pt;width:81.9pt;height:79.4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" stroked="f">
                <v:textbox>
                  <w:txbxContent>
                    <w:p w:rsidR="00770A4E" w:rsidRPr="00475AB8" w:rsidRDefault="00770A4E" w:rsidP="00475AB8">
                      <w:pPr>
                        <w:jc w:val="center"/>
                        <w:rPr>
                          <w:rFonts w:ascii="Bahnschrift SemiBold" w:hAnsi="Bahnschrift SemiBold"/>
                          <w:color w:val="3399FF"/>
                          <w:sz w:val="56"/>
                          <w:szCs w:val="56"/>
                        </w:rPr>
                      </w:pPr>
                      <w:r w:rsidRPr="00475AB8">
                        <w:rPr>
                          <w:rFonts w:ascii="Bahnschrift SemiBold" w:hAnsi="Bahnschrift SemiBold"/>
                          <w:color w:val="3399FF"/>
                          <w:sz w:val="56"/>
                          <w:szCs w:val="56"/>
                        </w:rPr>
                        <w:t>2018</w:t>
                      </w:r>
                    </w:p>
                    <w:p w:rsidR="00770A4E" w:rsidRPr="0085163C" w:rsidRDefault="00770A4E" w:rsidP="00475AB8">
                      <w:pPr>
                        <w:jc w:val="center"/>
                        <w:rPr>
                          <w:rFonts w:ascii="Verdana" w:hAnsi="Verdana"/>
                          <w:b/>
                          <w:color w:val="1F3864" w:themeColor="accent5" w:themeShade="80"/>
                          <w:sz w:val="96"/>
                          <w:szCs w:val="96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16C5F" w:rsidRDefault="00475AB8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BB5036B" wp14:editId="6A511E93">
                <wp:simplePos x="0" y="0"/>
                <wp:positionH relativeFrom="column">
                  <wp:posOffset>2390775</wp:posOffset>
                </wp:positionH>
                <wp:positionV relativeFrom="paragraph">
                  <wp:posOffset>75565</wp:posOffset>
                </wp:positionV>
                <wp:extent cx="122614" cy="127590"/>
                <wp:effectExtent l="0" t="0" r="0" b="6350"/>
                <wp:wrapNone/>
                <wp:docPr id="3" name="Elips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614" cy="12759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286083C" id="Elipse 3" o:spid="_x0000_s1026" style="position:absolute;margin-left:188.25pt;margin-top:5.95pt;width:9.65pt;height:10.0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" fillcolor="yellow" stroked="f" strokeweight="1pt">
                <v:stroke joinstyle="miter"/>
              </v:oval>
            </w:pict>
          </mc:Fallback>
        </mc:AlternateContent>
      </w:r>
    </w:p>
    <w:p w:rsidR="00116C5F" w:rsidRDefault="00116C5F"/>
    <w:p w:rsidR="00116C5F" w:rsidRDefault="00116C5F"/>
    <w:p w:rsidR="00116C5F" w:rsidRDefault="00116C5F"/>
    <w:p w:rsidR="00116C5F" w:rsidRDefault="00116C5F"/>
    <w:p w:rsidR="00116C5F" w:rsidRDefault="00475AB8">
      <w:r w:rsidRPr="00116C5F">
        <w:rPr>
          <w:noProof/>
          <w:lang w:eastAsia="pt-BR"/>
        </w:rPr>
        <w:drawing>
          <wp:anchor distT="0" distB="0" distL="114300" distR="114300" simplePos="0" relativeHeight="251663360" behindDoc="0" locked="0" layoutInCell="1" allowOverlap="1" wp14:anchorId="450ECD3C" wp14:editId="63E45CD9">
            <wp:simplePos x="0" y="0"/>
            <wp:positionH relativeFrom="column">
              <wp:posOffset>-1073697</wp:posOffset>
            </wp:positionH>
            <wp:positionV relativeFrom="paragraph">
              <wp:posOffset>396459</wp:posOffset>
            </wp:positionV>
            <wp:extent cx="2619375" cy="2038350"/>
            <wp:effectExtent l="0" t="0" r="9525" b="0"/>
            <wp:wrapNone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1937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16C5F" w:rsidRDefault="00116C5F"/>
    <w:p w:rsidR="00116C5F" w:rsidRDefault="00116C5F"/>
    <w:p w:rsidR="00116C5F" w:rsidRDefault="00475AB8">
      <w:r w:rsidRPr="00116C5F">
        <w:rPr>
          <w:noProof/>
          <w:lang w:eastAsia="pt-BR"/>
        </w:rPr>
        <w:drawing>
          <wp:anchor distT="0" distB="0" distL="114300" distR="114300" simplePos="0" relativeHeight="251661312" behindDoc="0" locked="0" layoutInCell="1" allowOverlap="1" wp14:anchorId="4ACAD9CE" wp14:editId="6312A008">
            <wp:simplePos x="0" y="0"/>
            <wp:positionH relativeFrom="column">
              <wp:posOffset>2543394</wp:posOffset>
            </wp:positionH>
            <wp:positionV relativeFrom="paragraph">
              <wp:posOffset>125774</wp:posOffset>
            </wp:positionV>
            <wp:extent cx="1550035" cy="1132205"/>
            <wp:effectExtent l="0" t="0" r="0" b="0"/>
            <wp:wrapNone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035" cy="113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6C5F" w:rsidRDefault="00475AB8">
      <w:r w:rsidRPr="00116C5F">
        <w:rPr>
          <w:noProof/>
          <w:lang w:eastAsia="pt-BR"/>
        </w:rPr>
        <w:drawing>
          <wp:anchor distT="0" distB="0" distL="114300" distR="114300" simplePos="0" relativeHeight="251662336" behindDoc="0" locked="0" layoutInCell="1" allowOverlap="1" wp14:anchorId="5C9237D5" wp14:editId="7074D9EA">
            <wp:simplePos x="0" y="0"/>
            <wp:positionH relativeFrom="column">
              <wp:posOffset>4334094</wp:posOffset>
            </wp:positionH>
            <wp:positionV relativeFrom="paragraph">
              <wp:posOffset>62274</wp:posOffset>
            </wp:positionV>
            <wp:extent cx="761415" cy="786810"/>
            <wp:effectExtent l="0" t="0" r="635" b="0"/>
            <wp:wrapNone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415" cy="78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6C5F" w:rsidRDefault="00D16C60" w:rsidP="00D16C60">
      <w:pPr>
        <w:jc w:val="right"/>
        <w:rPr>
          <w:rFonts w:ascii="Bahnschrift SemiBold" w:hAnsi="Bahnschrift SemiBold"/>
          <w:color w:val="3399FF"/>
          <w:sz w:val="56"/>
          <w:szCs w:val="56"/>
        </w:rPr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DD8E9A8" wp14:editId="1588B16B">
                <wp:simplePos x="0" y="0"/>
                <wp:positionH relativeFrom="column">
                  <wp:posOffset>3220720</wp:posOffset>
                </wp:positionH>
                <wp:positionV relativeFrom="paragraph">
                  <wp:posOffset>189552</wp:posOffset>
                </wp:positionV>
                <wp:extent cx="122614" cy="127590"/>
                <wp:effectExtent l="0" t="0" r="0" b="6350"/>
                <wp:wrapNone/>
                <wp:docPr id="4" name="Elips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614" cy="12759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E8C2573" id="Elipse 4" o:spid="_x0000_s1026" style="position:absolute;margin-left:253.6pt;margin-top:14.95pt;width:9.65pt;height:10.0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" fillcolor="yellow" stroked="f" strokeweight="1pt">
                <v:stroke joinstyle="miter"/>
              </v:oval>
            </w:pict>
          </mc:Fallback>
        </mc:AlternateContent>
      </w:r>
      <w:r w:rsidR="00105DBD">
        <w:rPr>
          <w:rFonts w:ascii="Bahnschrift SemiBold" w:hAnsi="Bahnschrift SemiBold"/>
          <w:color w:val="3399FF"/>
          <w:sz w:val="56"/>
          <w:szCs w:val="56"/>
        </w:rPr>
        <w:t>Composição</w:t>
      </w:r>
    </w:p>
    <w:p w:rsidR="00105DBD" w:rsidRPr="00B13D4D" w:rsidRDefault="006C0DE1" w:rsidP="00105DBD">
      <w:pPr>
        <w:jc w:val="center"/>
        <w:rPr>
          <w:rFonts w:ascii="Bahnschrift SemiBold" w:eastAsia="Batang" w:hAnsi="Bahnschrift SemiBold"/>
          <w:b/>
          <w:color w:val="808080" w:themeColor="background1" w:themeShade="80"/>
          <w:sz w:val="24"/>
          <w:szCs w:val="24"/>
        </w:rPr>
      </w:pPr>
      <w:r w:rsidRPr="006C0DE1">
        <w:rPr>
          <w:rFonts w:ascii="Bahnschrift SemiBold" w:eastAsia="Batang" w:hAnsi="Bahnschrift SemiBold"/>
          <w:b/>
          <w:color w:val="808080" w:themeColor="background1" w:themeShade="80"/>
          <w:sz w:val="24"/>
          <w:szCs w:val="24"/>
        </w:rPr>
        <w:t>Ana Catarina Pires de Azevedo Lopes</w:t>
      </w:r>
      <w:r w:rsidR="00E858DE">
        <w:rPr>
          <w:rFonts w:ascii="Bahnschrift SemiBold" w:eastAsia="Batang" w:hAnsi="Bahnschrift SemiBold"/>
          <w:b/>
          <w:color w:val="808080" w:themeColor="background1" w:themeShade="80"/>
          <w:sz w:val="24"/>
          <w:szCs w:val="24"/>
        </w:rPr>
        <w:t xml:space="preserve"> </w:t>
      </w:r>
      <w:r w:rsidR="00105DBD">
        <w:rPr>
          <w:rFonts w:ascii="Bahnschrift SemiBold" w:eastAsia="Batang" w:hAnsi="Bahnschrift SemiBold"/>
          <w:b/>
          <w:color w:val="808080" w:themeColor="background1" w:themeShade="80"/>
          <w:sz w:val="24"/>
          <w:szCs w:val="24"/>
        </w:rPr>
        <w:t xml:space="preserve">– </w:t>
      </w:r>
      <w:r w:rsidR="00105DBD" w:rsidRPr="00B13D4D">
        <w:rPr>
          <w:rFonts w:ascii="Bahnschrift SemiBold" w:eastAsia="Batang" w:hAnsi="Bahnschrift SemiBold"/>
          <w:b/>
          <w:color w:val="808080" w:themeColor="background1" w:themeShade="80"/>
          <w:sz w:val="24"/>
          <w:szCs w:val="24"/>
        </w:rPr>
        <w:t>Coordenador</w:t>
      </w:r>
      <w:r w:rsidR="00B13D4D" w:rsidRPr="00B13D4D">
        <w:rPr>
          <w:rFonts w:ascii="Bahnschrift SemiBold" w:eastAsia="Batang" w:hAnsi="Bahnschrift SemiBold"/>
          <w:b/>
          <w:color w:val="808080" w:themeColor="background1" w:themeShade="80"/>
          <w:sz w:val="24"/>
          <w:szCs w:val="24"/>
        </w:rPr>
        <w:t>a</w:t>
      </w:r>
    </w:p>
    <w:p w:rsidR="00105DBD" w:rsidRPr="00105DBD" w:rsidRDefault="006C0DE1" w:rsidP="00E858DE">
      <w:pPr>
        <w:jc w:val="center"/>
        <w:rPr>
          <w:rFonts w:ascii="Bahnschrift SemiBold" w:eastAsia="Batang" w:hAnsi="Bahnschrift SemiBold"/>
          <w:b/>
          <w:color w:val="808080" w:themeColor="background1" w:themeShade="80"/>
          <w:sz w:val="24"/>
          <w:szCs w:val="24"/>
        </w:rPr>
      </w:pPr>
      <w:r w:rsidRPr="00B13D4D">
        <w:rPr>
          <w:rFonts w:ascii="Bahnschrift SemiBold" w:eastAsia="Batang" w:hAnsi="Bahnschrift SemiBold"/>
          <w:b/>
          <w:color w:val="808080" w:themeColor="background1" w:themeShade="80"/>
          <w:sz w:val="24"/>
          <w:szCs w:val="24"/>
        </w:rPr>
        <w:t>Larissa Alves da Silva Rosa</w:t>
      </w:r>
      <w:r w:rsidR="00E858DE" w:rsidRPr="00B13D4D">
        <w:rPr>
          <w:rFonts w:ascii="Bahnschrift SemiBold" w:eastAsia="Batang" w:hAnsi="Bahnschrift SemiBold"/>
          <w:b/>
          <w:color w:val="808080" w:themeColor="background1" w:themeShade="80"/>
          <w:sz w:val="24"/>
          <w:szCs w:val="24"/>
        </w:rPr>
        <w:t xml:space="preserve"> –</w:t>
      </w:r>
      <w:r w:rsidR="00331338" w:rsidRPr="00B13D4D">
        <w:rPr>
          <w:rFonts w:ascii="Bahnschrift SemiBold" w:eastAsia="Batang" w:hAnsi="Bahnschrift SemiBold"/>
          <w:b/>
          <w:color w:val="808080" w:themeColor="background1" w:themeShade="80"/>
          <w:sz w:val="24"/>
          <w:szCs w:val="24"/>
        </w:rPr>
        <w:t xml:space="preserve"> Secretá</w:t>
      </w:r>
      <w:r w:rsidR="00105DBD" w:rsidRPr="00B13D4D">
        <w:rPr>
          <w:rFonts w:ascii="Bahnschrift SemiBold" w:eastAsia="Batang" w:hAnsi="Bahnschrift SemiBold"/>
          <w:b/>
          <w:color w:val="808080" w:themeColor="background1" w:themeShade="80"/>
          <w:sz w:val="24"/>
          <w:szCs w:val="24"/>
        </w:rPr>
        <w:t>ri</w:t>
      </w:r>
      <w:r w:rsidR="00331338" w:rsidRPr="00B13D4D">
        <w:rPr>
          <w:rFonts w:ascii="Bahnschrift SemiBold" w:eastAsia="Batang" w:hAnsi="Bahnschrift SemiBold"/>
          <w:b/>
          <w:color w:val="808080" w:themeColor="background1" w:themeShade="80"/>
          <w:sz w:val="24"/>
          <w:szCs w:val="24"/>
        </w:rPr>
        <w:t>a</w:t>
      </w:r>
      <w:bookmarkStart w:id="0" w:name="_GoBack"/>
      <w:bookmarkEnd w:id="0"/>
    </w:p>
    <w:tbl>
      <w:tblPr>
        <w:tblpPr w:leftFromText="141" w:rightFromText="141" w:vertAnchor="text" w:horzAnchor="margin" w:tblpXSpec="center" w:tblpY="1395"/>
        <w:tblOverlap w:val="never"/>
        <w:tblW w:w="97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20"/>
        <w:gridCol w:w="641"/>
        <w:gridCol w:w="5560"/>
      </w:tblGrid>
      <w:tr w:rsidR="00B91767" w:rsidRPr="00281172" w:rsidTr="00B91767">
        <w:trPr>
          <w:trHeight w:val="300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i/>
                <w:iCs/>
                <w:color w:val="808080"/>
                <w:sz w:val="18"/>
                <w:szCs w:val="18"/>
                <w:lang w:eastAsia="pt-BR"/>
              </w:rPr>
            </w:pP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i/>
                <w:iCs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i/>
                <w:iCs/>
                <w:color w:val="808080"/>
                <w:sz w:val="18"/>
                <w:szCs w:val="18"/>
                <w:lang w:eastAsia="pt-BR"/>
              </w:rPr>
              <w:t> 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</w:p>
        </w:tc>
      </w:tr>
      <w:tr w:rsidR="00B91767" w:rsidRPr="00281172" w:rsidTr="00B91767">
        <w:trPr>
          <w:trHeight w:val="300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Ana Catarina Pires de Azevedo Lopes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Titular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FEPEAL</w:t>
            </w:r>
          </w:p>
        </w:tc>
      </w:tr>
      <w:tr w:rsidR="00B91767" w:rsidRPr="00281172" w:rsidTr="00B91767">
        <w:trPr>
          <w:trHeight w:val="300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Anselmo Barbosa Caires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Titular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Ass. Condutores de Visitantes de Morro do Chapéu</w:t>
            </w:r>
          </w:p>
        </w:tc>
      </w:tr>
      <w:tr w:rsidR="00B91767" w:rsidRPr="00281172" w:rsidTr="00B91767">
        <w:trPr>
          <w:trHeight w:val="300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George Gurgel de Oliveira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Titular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 xml:space="preserve">Instituto </w:t>
            </w:r>
            <w:proofErr w:type="spellStart"/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Ecoengenho</w:t>
            </w:r>
            <w:proofErr w:type="spellEnd"/>
          </w:p>
        </w:tc>
      </w:tr>
      <w:tr w:rsidR="00B91767" w:rsidRPr="00281172" w:rsidTr="00B91767">
        <w:trPr>
          <w:trHeight w:val="300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João Machado Gonçalves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Titular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AFAF</w:t>
            </w:r>
          </w:p>
        </w:tc>
      </w:tr>
      <w:tr w:rsidR="00B91767" w:rsidRPr="00281172" w:rsidTr="00B91767">
        <w:trPr>
          <w:trHeight w:val="300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B91767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João Paulo Leitão de Melo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Titular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Consórcio de Desenvolvimento Sustentável da Diamantina</w:t>
            </w:r>
          </w:p>
        </w:tc>
      </w:tr>
      <w:tr w:rsidR="00B91767" w:rsidRPr="00281172" w:rsidTr="00B91767">
        <w:trPr>
          <w:trHeight w:val="300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 xml:space="preserve">Johann </w:t>
            </w:r>
            <w:proofErr w:type="spellStart"/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Gnadlinger</w:t>
            </w:r>
            <w:proofErr w:type="spellEnd"/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Titular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IRPAA</w:t>
            </w:r>
          </w:p>
        </w:tc>
      </w:tr>
      <w:tr w:rsidR="00B91767" w:rsidRPr="00281172" w:rsidTr="00B91767">
        <w:trPr>
          <w:trHeight w:val="300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B91767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 xml:space="preserve">Jorge </w:t>
            </w:r>
            <w:proofErr w:type="spellStart"/>
            <w:r w:rsidRPr="00B91767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Espeschit</w:t>
            </w:r>
            <w:proofErr w:type="spellEnd"/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Titular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OAB/SE</w:t>
            </w:r>
          </w:p>
        </w:tc>
      </w:tr>
      <w:tr w:rsidR="00B91767" w:rsidRPr="00281172" w:rsidTr="00B91767">
        <w:trPr>
          <w:trHeight w:val="300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José Roberto Fonseca e Silva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Titular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CREA/AL</w:t>
            </w:r>
          </w:p>
        </w:tc>
      </w:tr>
      <w:tr w:rsidR="00B91767" w:rsidRPr="00281172" w:rsidTr="00B91767">
        <w:trPr>
          <w:trHeight w:val="300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Larissa Alves da Silva Rosa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Titular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MMA</w:t>
            </w:r>
          </w:p>
        </w:tc>
      </w:tr>
      <w:tr w:rsidR="00B91767" w:rsidRPr="00281172" w:rsidTr="00B91767">
        <w:trPr>
          <w:trHeight w:val="300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Márcio Tadeu Pedrosa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Titular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COMLAGO</w:t>
            </w:r>
          </w:p>
        </w:tc>
      </w:tr>
      <w:tr w:rsidR="00B91767" w:rsidRPr="00281172" w:rsidTr="00B91767">
        <w:trPr>
          <w:trHeight w:val="315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Maria Nogueira Marques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Titular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OSCATMA</w:t>
            </w:r>
          </w:p>
        </w:tc>
      </w:tr>
      <w:tr w:rsidR="00B91767" w:rsidRPr="00281172" w:rsidTr="00B91767">
        <w:trPr>
          <w:trHeight w:val="315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Pedro de Araújo Lessa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Titular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SEMARH/SE</w:t>
            </w:r>
          </w:p>
        </w:tc>
      </w:tr>
      <w:tr w:rsidR="00B91767" w:rsidRPr="00281172" w:rsidTr="00B91767">
        <w:trPr>
          <w:trHeight w:val="300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proofErr w:type="spellStart"/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Yvonilde</w:t>
            </w:r>
            <w:proofErr w:type="spellEnd"/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 xml:space="preserve"> Medeiros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Titular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  <w:r w:rsidRPr="00281172"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  <w:t>UFBA</w:t>
            </w:r>
          </w:p>
        </w:tc>
      </w:tr>
      <w:tr w:rsidR="00B91767" w:rsidRPr="00281172" w:rsidTr="00B91767">
        <w:trPr>
          <w:trHeight w:val="300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rPr>
                <w:rFonts w:ascii="Calibri" w:eastAsia="Times New Roman" w:hAnsi="Calibri" w:cs="Calibri"/>
                <w:b/>
                <w:color w:val="000000"/>
                <w:lang w:eastAsia="pt-BR"/>
              </w:rPr>
            </w:pP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rPr>
                <w:rFonts w:ascii="Calibri" w:eastAsia="Times New Roman" w:hAnsi="Calibri" w:cs="Calibri"/>
                <w:b/>
                <w:color w:val="000000"/>
                <w:lang w:eastAsia="pt-BR"/>
              </w:rPr>
            </w:pP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1767" w:rsidRPr="00281172" w:rsidRDefault="00B91767" w:rsidP="00B91767">
            <w:pPr>
              <w:spacing w:after="0" w:line="276" w:lineRule="auto"/>
              <w:rPr>
                <w:rFonts w:ascii="Calibri" w:eastAsia="Times New Roman" w:hAnsi="Calibri" w:cs="Calibri"/>
                <w:b/>
                <w:color w:val="000000"/>
                <w:lang w:eastAsia="pt-BR"/>
              </w:rPr>
            </w:pPr>
          </w:p>
        </w:tc>
      </w:tr>
    </w:tbl>
    <w:p w:rsidR="00105DBD" w:rsidRDefault="00105DBD" w:rsidP="00116C5F">
      <w:pPr>
        <w:jc w:val="center"/>
        <w:rPr>
          <w:rFonts w:ascii="Bahnschrift SemiBold" w:hAnsi="Bahnschrift SemiBold"/>
          <w:color w:val="3399FF"/>
          <w:sz w:val="56"/>
          <w:szCs w:val="56"/>
        </w:rPr>
      </w:pPr>
    </w:p>
    <w:tbl>
      <w:tblPr>
        <w:tblpPr w:leftFromText="141" w:rightFromText="141" w:vertAnchor="text" w:horzAnchor="margin" w:tblpXSpec="center" w:tblpY="751"/>
        <w:tblW w:w="1027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111"/>
        <w:gridCol w:w="897"/>
        <w:gridCol w:w="5268"/>
      </w:tblGrid>
      <w:tr w:rsidR="00E858DE" w:rsidRPr="00977D4C" w:rsidTr="00B91767">
        <w:trPr>
          <w:trHeight w:val="300"/>
        </w:trPr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858DE" w:rsidRPr="00281172" w:rsidRDefault="00E858DE" w:rsidP="00E858DE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858DE" w:rsidRPr="00281172" w:rsidRDefault="00E858DE" w:rsidP="00E858DE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</w:p>
        </w:tc>
        <w:tc>
          <w:tcPr>
            <w:tcW w:w="5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858DE" w:rsidRPr="00281172" w:rsidRDefault="00E858DE" w:rsidP="00E858DE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</w:p>
        </w:tc>
      </w:tr>
      <w:tr w:rsidR="00E858DE" w:rsidRPr="00977D4C" w:rsidTr="00B91767">
        <w:trPr>
          <w:trHeight w:val="300"/>
        </w:trPr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858DE" w:rsidRPr="00281172" w:rsidRDefault="00E858DE" w:rsidP="00E858DE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858DE" w:rsidRPr="00281172" w:rsidRDefault="00E858DE" w:rsidP="00E858DE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</w:p>
        </w:tc>
        <w:tc>
          <w:tcPr>
            <w:tcW w:w="5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858DE" w:rsidRPr="00281172" w:rsidRDefault="00E858DE" w:rsidP="00E858DE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</w:p>
        </w:tc>
      </w:tr>
      <w:tr w:rsidR="00E858DE" w:rsidRPr="00977D4C" w:rsidTr="00B91767">
        <w:trPr>
          <w:trHeight w:val="300"/>
        </w:trPr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858DE" w:rsidRPr="00281172" w:rsidRDefault="00E858DE" w:rsidP="00E858DE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858DE" w:rsidRPr="00281172" w:rsidRDefault="00E858DE" w:rsidP="00E858DE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</w:p>
        </w:tc>
        <w:tc>
          <w:tcPr>
            <w:tcW w:w="5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858DE" w:rsidRPr="00281172" w:rsidRDefault="00E858DE" w:rsidP="00E858DE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</w:p>
        </w:tc>
      </w:tr>
      <w:tr w:rsidR="00E858DE" w:rsidRPr="00977D4C" w:rsidTr="00B91767">
        <w:trPr>
          <w:trHeight w:val="300"/>
        </w:trPr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858DE" w:rsidRPr="00281172" w:rsidRDefault="00E858DE" w:rsidP="00E858DE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858DE" w:rsidRPr="00281172" w:rsidRDefault="00E858DE" w:rsidP="00E858DE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</w:p>
        </w:tc>
        <w:tc>
          <w:tcPr>
            <w:tcW w:w="5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858DE" w:rsidRPr="00281172" w:rsidRDefault="00E858DE" w:rsidP="00E858DE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</w:p>
        </w:tc>
      </w:tr>
      <w:tr w:rsidR="00E858DE" w:rsidRPr="00977D4C" w:rsidTr="00B91767">
        <w:trPr>
          <w:trHeight w:val="300"/>
        </w:trPr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858DE" w:rsidRPr="000E6FBE" w:rsidRDefault="00E858DE" w:rsidP="00E858DE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858DE" w:rsidRPr="000E6FBE" w:rsidRDefault="00E858DE" w:rsidP="00E858DE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</w:p>
        </w:tc>
        <w:tc>
          <w:tcPr>
            <w:tcW w:w="5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858DE" w:rsidRPr="000E6FBE" w:rsidRDefault="00E858DE" w:rsidP="00E858DE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</w:p>
        </w:tc>
      </w:tr>
      <w:tr w:rsidR="00E858DE" w:rsidRPr="00977D4C" w:rsidTr="00B91767">
        <w:trPr>
          <w:trHeight w:val="300"/>
        </w:trPr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858DE" w:rsidRPr="000E6FBE" w:rsidRDefault="00E858DE" w:rsidP="00E858DE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858DE" w:rsidRPr="000E6FBE" w:rsidRDefault="00E858DE" w:rsidP="00E858DE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</w:p>
        </w:tc>
        <w:tc>
          <w:tcPr>
            <w:tcW w:w="5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858DE" w:rsidRPr="000E6FBE" w:rsidRDefault="00E858DE" w:rsidP="00E858DE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</w:p>
        </w:tc>
      </w:tr>
      <w:tr w:rsidR="00E858DE" w:rsidRPr="00977D4C" w:rsidTr="00B91767">
        <w:trPr>
          <w:trHeight w:val="300"/>
        </w:trPr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858DE" w:rsidRPr="000E6FBE" w:rsidRDefault="00E858DE" w:rsidP="00E858DE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858DE" w:rsidRPr="000E6FBE" w:rsidRDefault="00E858DE" w:rsidP="00E858DE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</w:p>
        </w:tc>
        <w:tc>
          <w:tcPr>
            <w:tcW w:w="5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858DE" w:rsidRPr="000E6FBE" w:rsidRDefault="00E858DE" w:rsidP="00E858DE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</w:p>
        </w:tc>
      </w:tr>
      <w:tr w:rsidR="00E858DE" w:rsidRPr="00977D4C" w:rsidTr="00B91767">
        <w:trPr>
          <w:trHeight w:val="300"/>
        </w:trPr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858DE" w:rsidRPr="00281172" w:rsidRDefault="00E858DE" w:rsidP="00E858DE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858DE" w:rsidRPr="00281172" w:rsidRDefault="00E858DE" w:rsidP="00E858DE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</w:p>
        </w:tc>
        <w:tc>
          <w:tcPr>
            <w:tcW w:w="5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858DE" w:rsidRPr="00281172" w:rsidRDefault="00E858DE" w:rsidP="00E858DE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</w:p>
        </w:tc>
      </w:tr>
      <w:tr w:rsidR="00E858DE" w:rsidRPr="00977D4C" w:rsidTr="00B91767">
        <w:trPr>
          <w:trHeight w:val="300"/>
        </w:trPr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858DE" w:rsidRPr="00281172" w:rsidRDefault="00E858DE" w:rsidP="00E858DE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858DE" w:rsidRPr="00281172" w:rsidRDefault="00E858DE" w:rsidP="00E858DE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</w:p>
        </w:tc>
        <w:tc>
          <w:tcPr>
            <w:tcW w:w="5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858DE" w:rsidRPr="00281172" w:rsidRDefault="00E858DE" w:rsidP="00E858DE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</w:p>
        </w:tc>
      </w:tr>
      <w:tr w:rsidR="00E858DE" w:rsidRPr="00977D4C" w:rsidTr="00B91767">
        <w:trPr>
          <w:trHeight w:val="300"/>
        </w:trPr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858DE" w:rsidRPr="00281172" w:rsidRDefault="00E858DE" w:rsidP="00E858DE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858DE" w:rsidRPr="00281172" w:rsidRDefault="00E858DE" w:rsidP="00E858DE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</w:p>
        </w:tc>
        <w:tc>
          <w:tcPr>
            <w:tcW w:w="5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858DE" w:rsidRPr="00281172" w:rsidRDefault="00E858DE" w:rsidP="00E858DE">
            <w:pPr>
              <w:spacing w:after="0" w:line="276" w:lineRule="auto"/>
              <w:jc w:val="center"/>
              <w:rPr>
                <w:rFonts w:ascii="Century Gothic" w:eastAsia="Times New Roman" w:hAnsi="Century Gothic" w:cs="Calibri"/>
                <w:b/>
                <w:color w:val="808080"/>
                <w:sz w:val="18"/>
                <w:szCs w:val="18"/>
                <w:lang w:eastAsia="pt-BR"/>
              </w:rPr>
            </w:pPr>
          </w:p>
        </w:tc>
      </w:tr>
    </w:tbl>
    <w:p w:rsidR="00105DBD" w:rsidRDefault="00105DBD" w:rsidP="00116C5F">
      <w:pPr>
        <w:jc w:val="center"/>
        <w:rPr>
          <w:rFonts w:ascii="Bahnschrift SemiBold" w:hAnsi="Bahnschrift SemiBold"/>
          <w:color w:val="3399FF"/>
          <w:sz w:val="56"/>
          <w:szCs w:val="56"/>
        </w:rPr>
      </w:pPr>
    </w:p>
    <w:p w:rsidR="00105DBD" w:rsidRPr="00131821" w:rsidRDefault="006E3207" w:rsidP="00116C5F">
      <w:pPr>
        <w:jc w:val="center"/>
        <w:rPr>
          <w:rFonts w:ascii="Bahnschrift SemiBold" w:hAnsi="Bahnschrift SemiBold"/>
          <w:color w:val="3399FF"/>
          <w:sz w:val="56"/>
          <w:szCs w:val="56"/>
        </w:rPr>
      </w:pPr>
      <w:r w:rsidRPr="005304DD">
        <w:rPr>
          <w:noProof/>
          <w:lang w:eastAsia="pt-BR"/>
        </w:rPr>
        <w:drawing>
          <wp:anchor distT="0" distB="0" distL="114300" distR="114300" simplePos="0" relativeHeight="251665408" behindDoc="0" locked="0" layoutInCell="1" allowOverlap="1" wp14:anchorId="380B121D" wp14:editId="1BC2BDE0">
            <wp:simplePos x="0" y="0"/>
            <wp:positionH relativeFrom="column">
              <wp:posOffset>4784725</wp:posOffset>
            </wp:positionH>
            <wp:positionV relativeFrom="paragraph">
              <wp:posOffset>89231</wp:posOffset>
            </wp:positionV>
            <wp:extent cx="1709420" cy="2531110"/>
            <wp:effectExtent l="0" t="0" r="5080" b="2540"/>
            <wp:wrapNone/>
            <wp:docPr id="13" name="Imagem 13" descr="C:\Users\Rubia\Desktop\Sem títul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ubia\Desktop\Sem título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09420" cy="253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116C5F" w:rsidRDefault="00116C5F" w:rsidP="00116C5F">
      <w:pPr>
        <w:jc w:val="center"/>
        <w:rPr>
          <w:rFonts w:ascii="Bahnschrift SemiBold" w:hAnsi="Bahnschrift SemiBold"/>
          <w:color w:val="3399FF"/>
        </w:rPr>
      </w:pPr>
    </w:p>
    <w:p w:rsidR="00116C5F" w:rsidRDefault="00116C5F"/>
    <w:p w:rsidR="00116C5F" w:rsidRDefault="00116C5F"/>
    <w:p w:rsidR="00116C5F" w:rsidRDefault="00116C5F"/>
    <w:p w:rsidR="00116C5F" w:rsidRDefault="00116C5F"/>
    <w:p w:rsidR="00116C5F" w:rsidRDefault="00116C5F"/>
    <w:p w:rsidR="00116C5F" w:rsidRDefault="00116C5F"/>
    <w:p w:rsidR="00AF54BA" w:rsidRDefault="00AF54BA" w:rsidP="00AF54BA">
      <w:pPr>
        <w:jc w:val="right"/>
        <w:rPr>
          <w:rFonts w:ascii="Bahnschrift SemiBold" w:hAnsi="Bahnschrift SemiBold"/>
          <w:color w:val="3399FF"/>
          <w:sz w:val="56"/>
          <w:szCs w:val="56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8FAFDF7" wp14:editId="6FED9A0F">
                <wp:simplePos x="0" y="0"/>
                <wp:positionH relativeFrom="column">
                  <wp:posOffset>68580</wp:posOffset>
                </wp:positionH>
                <wp:positionV relativeFrom="paragraph">
                  <wp:posOffset>189230</wp:posOffset>
                </wp:positionV>
                <wp:extent cx="122614" cy="127590"/>
                <wp:effectExtent l="0" t="0" r="0" b="6350"/>
                <wp:wrapNone/>
                <wp:docPr id="5" name="Elips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614" cy="12759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C3303CA" id="Elipse 5" o:spid="_x0000_s1026" style="position:absolute;margin-left:5.4pt;margin-top:14.9pt;width:9.65pt;height:10.0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" fillcolor="yellow" stroked="f" strokeweight="1pt">
                <v:stroke joinstyle="miter"/>
              </v:oval>
            </w:pict>
          </mc:Fallback>
        </mc:AlternateContent>
      </w:r>
      <w:r>
        <w:rPr>
          <w:rFonts w:ascii="Bahnschrift SemiBold" w:hAnsi="Bahnschrift SemiBold"/>
          <w:color w:val="3399FF"/>
          <w:sz w:val="56"/>
          <w:szCs w:val="56"/>
        </w:rPr>
        <w:t>Composição Diretoria Colegiada</w:t>
      </w:r>
    </w:p>
    <w:p w:rsidR="00AF54BA" w:rsidRDefault="00AF54BA" w:rsidP="00AF54BA">
      <w:pPr>
        <w:jc w:val="right"/>
        <w:rPr>
          <w:rFonts w:ascii="Bahnschrift SemiBold" w:hAnsi="Bahnschrift SemiBold"/>
          <w:color w:val="3399FF"/>
          <w:sz w:val="56"/>
          <w:szCs w:val="56"/>
        </w:rPr>
      </w:pPr>
      <w:r>
        <w:rPr>
          <w:rFonts w:ascii="Bahnschrift SemiBold" w:hAnsi="Bahnschrift SemiBold"/>
          <w:color w:val="3399FF"/>
          <w:sz w:val="56"/>
          <w:szCs w:val="56"/>
        </w:rPr>
        <w:t>CBHSF</w:t>
      </w:r>
    </w:p>
    <w:tbl>
      <w:tblPr>
        <w:tblW w:w="9240" w:type="dxa"/>
        <w:tblInd w:w="74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60"/>
        <w:gridCol w:w="5680"/>
      </w:tblGrid>
      <w:tr w:rsidR="00AF54BA" w:rsidRPr="00CD1DBB" w:rsidTr="00DC7A30">
        <w:trPr>
          <w:trHeight w:val="345"/>
        </w:trPr>
        <w:tc>
          <w:tcPr>
            <w:tcW w:w="35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F54BA" w:rsidRPr="00CD1DBB" w:rsidRDefault="00AF54BA" w:rsidP="00DC7A30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808080" w:themeColor="background1" w:themeShade="80"/>
                <w:sz w:val="18"/>
                <w:szCs w:val="18"/>
                <w:lang w:eastAsia="pt-BR"/>
              </w:rPr>
            </w:pPr>
            <w:r w:rsidRPr="00CD1DBB">
              <w:rPr>
                <w:rFonts w:ascii="Century Gothic" w:eastAsia="Times New Roman" w:hAnsi="Century Gothic" w:cs="Calibri"/>
                <w:b/>
                <w:color w:val="808080" w:themeColor="background1" w:themeShade="80"/>
                <w:sz w:val="18"/>
                <w:szCs w:val="18"/>
                <w:lang w:eastAsia="pt-BR"/>
              </w:rPr>
              <w:t>Anivaldo de Miranda Pinto</w:t>
            </w:r>
          </w:p>
        </w:tc>
        <w:tc>
          <w:tcPr>
            <w:tcW w:w="56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F54BA" w:rsidRPr="00CD1DBB" w:rsidRDefault="00AF54BA" w:rsidP="00DC7A30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808080" w:themeColor="background1" w:themeShade="80"/>
                <w:sz w:val="18"/>
                <w:szCs w:val="18"/>
                <w:lang w:eastAsia="pt-BR"/>
              </w:rPr>
            </w:pPr>
            <w:r w:rsidRPr="00CD1DBB">
              <w:rPr>
                <w:rFonts w:ascii="Century Gothic" w:eastAsia="Times New Roman" w:hAnsi="Century Gothic" w:cs="Calibri"/>
                <w:b/>
                <w:color w:val="808080" w:themeColor="background1" w:themeShade="80"/>
                <w:sz w:val="18"/>
                <w:szCs w:val="18"/>
                <w:lang w:eastAsia="pt-BR"/>
              </w:rPr>
              <w:t>Presidente</w:t>
            </w:r>
          </w:p>
        </w:tc>
      </w:tr>
      <w:tr w:rsidR="00AF54BA" w:rsidRPr="00CD1DBB" w:rsidTr="00DC7A30">
        <w:trPr>
          <w:trHeight w:val="345"/>
        </w:trPr>
        <w:tc>
          <w:tcPr>
            <w:tcW w:w="35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F54BA" w:rsidRPr="00CD1DBB" w:rsidRDefault="00AF54BA" w:rsidP="00DC7A30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808080" w:themeColor="background1" w:themeShade="80"/>
                <w:sz w:val="18"/>
                <w:szCs w:val="18"/>
                <w:lang w:eastAsia="pt-BR"/>
              </w:rPr>
            </w:pPr>
            <w:r w:rsidRPr="00CD1DBB">
              <w:rPr>
                <w:rFonts w:ascii="Century Gothic" w:eastAsia="Times New Roman" w:hAnsi="Century Gothic" w:cs="Calibri"/>
                <w:b/>
                <w:color w:val="808080" w:themeColor="background1" w:themeShade="80"/>
                <w:sz w:val="18"/>
                <w:szCs w:val="18"/>
                <w:lang w:eastAsia="pt-BR"/>
              </w:rPr>
              <w:t>José Maciel Nunes Oliveira</w:t>
            </w:r>
          </w:p>
        </w:tc>
        <w:tc>
          <w:tcPr>
            <w:tcW w:w="56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F54BA" w:rsidRPr="00CD1DBB" w:rsidRDefault="00AF54BA" w:rsidP="00DC7A30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808080" w:themeColor="background1" w:themeShade="80"/>
                <w:sz w:val="18"/>
                <w:szCs w:val="18"/>
                <w:lang w:eastAsia="pt-BR"/>
              </w:rPr>
            </w:pPr>
            <w:r w:rsidRPr="00CD1DBB">
              <w:rPr>
                <w:rFonts w:ascii="Century Gothic" w:eastAsia="Times New Roman" w:hAnsi="Century Gothic" w:cs="Calibri"/>
                <w:b/>
                <w:color w:val="808080" w:themeColor="background1" w:themeShade="80"/>
                <w:sz w:val="18"/>
                <w:szCs w:val="18"/>
                <w:lang w:eastAsia="pt-BR"/>
              </w:rPr>
              <w:t>Vice Presidente</w:t>
            </w:r>
          </w:p>
        </w:tc>
      </w:tr>
      <w:tr w:rsidR="00AF54BA" w:rsidRPr="00CD1DBB" w:rsidTr="00DC7A30">
        <w:trPr>
          <w:trHeight w:val="345"/>
        </w:trPr>
        <w:tc>
          <w:tcPr>
            <w:tcW w:w="35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F54BA" w:rsidRPr="00CD1DBB" w:rsidRDefault="00AF54BA" w:rsidP="00DC7A30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808080" w:themeColor="background1" w:themeShade="80"/>
                <w:sz w:val="18"/>
                <w:szCs w:val="18"/>
                <w:lang w:eastAsia="pt-BR"/>
              </w:rPr>
            </w:pPr>
            <w:r w:rsidRPr="00CD1DBB">
              <w:rPr>
                <w:rFonts w:ascii="Century Gothic" w:eastAsia="Times New Roman" w:hAnsi="Century Gothic" w:cs="Calibri"/>
                <w:b/>
                <w:color w:val="808080" w:themeColor="background1" w:themeShade="80"/>
                <w:sz w:val="18"/>
                <w:szCs w:val="18"/>
                <w:lang w:eastAsia="pt-BR"/>
              </w:rPr>
              <w:t>Lessandro Gabriel da Costa</w:t>
            </w:r>
            <w:r w:rsidRPr="00CD1DBB">
              <w:rPr>
                <w:rFonts w:ascii="Century Gothic" w:eastAsia="Times New Roman" w:hAnsi="Century Gothic" w:cs="Calibri"/>
                <w:b/>
                <w:bCs/>
                <w:color w:val="808080" w:themeColor="background1" w:themeShade="80"/>
                <w:sz w:val="18"/>
                <w:szCs w:val="18"/>
                <w:lang w:eastAsia="pt-BR"/>
              </w:rPr>
              <w:t xml:space="preserve"> </w:t>
            </w:r>
          </w:p>
        </w:tc>
        <w:tc>
          <w:tcPr>
            <w:tcW w:w="56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F54BA" w:rsidRPr="00CD1DBB" w:rsidRDefault="00AF54BA" w:rsidP="00DC7A30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808080" w:themeColor="background1" w:themeShade="80"/>
                <w:sz w:val="18"/>
                <w:szCs w:val="18"/>
                <w:lang w:eastAsia="pt-BR"/>
              </w:rPr>
            </w:pPr>
            <w:r w:rsidRPr="00CD1DBB">
              <w:rPr>
                <w:rFonts w:ascii="Century Gothic" w:eastAsia="Times New Roman" w:hAnsi="Century Gothic" w:cs="Calibri"/>
                <w:b/>
                <w:bCs/>
                <w:color w:val="808080" w:themeColor="background1" w:themeShade="80"/>
                <w:sz w:val="18"/>
                <w:szCs w:val="18"/>
                <w:lang w:eastAsia="pt-BR"/>
              </w:rPr>
              <w:t>Secretário</w:t>
            </w:r>
          </w:p>
        </w:tc>
      </w:tr>
      <w:tr w:rsidR="00AF54BA" w:rsidRPr="00CD1DBB" w:rsidTr="00DC7A30">
        <w:trPr>
          <w:trHeight w:val="345"/>
        </w:trPr>
        <w:tc>
          <w:tcPr>
            <w:tcW w:w="35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F54BA" w:rsidRPr="00CD1DBB" w:rsidRDefault="00AF54BA" w:rsidP="00DC7A30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808080" w:themeColor="background1" w:themeShade="80"/>
                <w:sz w:val="18"/>
                <w:szCs w:val="18"/>
                <w:lang w:eastAsia="pt-BR"/>
              </w:rPr>
            </w:pPr>
            <w:r w:rsidRPr="00CD1DBB">
              <w:rPr>
                <w:rFonts w:ascii="Century Gothic" w:eastAsia="Times New Roman" w:hAnsi="Century Gothic" w:cs="Calibri"/>
                <w:b/>
                <w:color w:val="808080" w:themeColor="background1" w:themeShade="80"/>
                <w:sz w:val="18"/>
                <w:szCs w:val="18"/>
                <w:lang w:eastAsia="pt-BR"/>
              </w:rPr>
              <w:t xml:space="preserve">Silvia </w:t>
            </w:r>
            <w:proofErr w:type="spellStart"/>
            <w:r w:rsidRPr="00CD1DBB">
              <w:rPr>
                <w:rFonts w:ascii="Century Gothic" w:eastAsia="Times New Roman" w:hAnsi="Century Gothic" w:cs="Calibri"/>
                <w:b/>
                <w:color w:val="808080" w:themeColor="background1" w:themeShade="80"/>
                <w:sz w:val="18"/>
                <w:szCs w:val="18"/>
                <w:lang w:eastAsia="pt-BR"/>
              </w:rPr>
              <w:t>Freedman</w:t>
            </w:r>
            <w:proofErr w:type="spellEnd"/>
            <w:r w:rsidRPr="00CD1DBB">
              <w:rPr>
                <w:rFonts w:ascii="Century Gothic" w:eastAsia="Times New Roman" w:hAnsi="Century Gothic" w:cs="Calibri"/>
                <w:b/>
                <w:color w:val="808080" w:themeColor="background1" w:themeShade="80"/>
                <w:sz w:val="18"/>
                <w:szCs w:val="18"/>
                <w:lang w:eastAsia="pt-BR"/>
              </w:rPr>
              <w:t xml:space="preserve"> Ruas Durães </w:t>
            </w:r>
          </w:p>
        </w:tc>
        <w:tc>
          <w:tcPr>
            <w:tcW w:w="56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F54BA" w:rsidRPr="00CD1DBB" w:rsidRDefault="00AF54BA" w:rsidP="00DC7A30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808080" w:themeColor="background1" w:themeShade="80"/>
                <w:sz w:val="18"/>
                <w:szCs w:val="18"/>
                <w:lang w:eastAsia="pt-BR"/>
              </w:rPr>
            </w:pPr>
            <w:r w:rsidRPr="00CD1DBB">
              <w:rPr>
                <w:rFonts w:ascii="Century Gothic" w:eastAsia="Times New Roman" w:hAnsi="Century Gothic" w:cs="Calibri"/>
                <w:b/>
                <w:color w:val="808080" w:themeColor="background1" w:themeShade="80"/>
                <w:sz w:val="18"/>
                <w:szCs w:val="18"/>
                <w:lang w:eastAsia="pt-BR"/>
              </w:rPr>
              <w:t>Coordenadora CCR Alto São Francisco</w:t>
            </w:r>
          </w:p>
        </w:tc>
      </w:tr>
      <w:tr w:rsidR="00AF54BA" w:rsidRPr="00CD1DBB" w:rsidTr="00DC7A30">
        <w:trPr>
          <w:trHeight w:val="345"/>
        </w:trPr>
        <w:tc>
          <w:tcPr>
            <w:tcW w:w="35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F54BA" w:rsidRPr="00CD1DBB" w:rsidRDefault="00AF54BA" w:rsidP="00DC7A30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808080" w:themeColor="background1" w:themeShade="80"/>
                <w:sz w:val="18"/>
                <w:szCs w:val="18"/>
                <w:lang w:eastAsia="pt-BR"/>
              </w:rPr>
            </w:pPr>
            <w:r w:rsidRPr="00CD1DBB">
              <w:rPr>
                <w:rFonts w:ascii="Century Gothic" w:eastAsia="Times New Roman" w:hAnsi="Century Gothic" w:cs="Calibri"/>
                <w:b/>
                <w:color w:val="808080" w:themeColor="background1" w:themeShade="80"/>
                <w:sz w:val="18"/>
                <w:szCs w:val="18"/>
                <w:lang w:eastAsia="pt-BR"/>
              </w:rPr>
              <w:t>Ednaldo de Castro Campos</w:t>
            </w:r>
            <w:r w:rsidRPr="00CD1DBB">
              <w:rPr>
                <w:rFonts w:ascii="Century Gothic" w:eastAsia="Times New Roman" w:hAnsi="Century Gothic" w:cs="Calibri"/>
                <w:b/>
                <w:bCs/>
                <w:color w:val="808080" w:themeColor="background1" w:themeShade="80"/>
                <w:sz w:val="18"/>
                <w:szCs w:val="18"/>
                <w:lang w:eastAsia="pt-BR"/>
              </w:rPr>
              <w:t xml:space="preserve"> </w:t>
            </w:r>
          </w:p>
        </w:tc>
        <w:tc>
          <w:tcPr>
            <w:tcW w:w="56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F54BA" w:rsidRPr="00CD1DBB" w:rsidRDefault="00AF54BA" w:rsidP="00DC7A30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808080" w:themeColor="background1" w:themeShade="80"/>
                <w:sz w:val="18"/>
                <w:szCs w:val="18"/>
                <w:lang w:eastAsia="pt-BR"/>
              </w:rPr>
            </w:pPr>
            <w:r w:rsidRPr="00CD1DBB">
              <w:rPr>
                <w:rFonts w:ascii="Century Gothic" w:eastAsia="Times New Roman" w:hAnsi="Century Gothic" w:cs="Calibri"/>
                <w:b/>
                <w:color w:val="808080" w:themeColor="background1" w:themeShade="80"/>
                <w:sz w:val="18"/>
                <w:szCs w:val="18"/>
                <w:lang w:eastAsia="pt-BR"/>
              </w:rPr>
              <w:t>Coordenador CCR Médio São Francisco</w:t>
            </w:r>
          </w:p>
        </w:tc>
      </w:tr>
      <w:tr w:rsidR="00AF54BA" w:rsidRPr="00CD1DBB" w:rsidTr="00DC7A30">
        <w:trPr>
          <w:trHeight w:val="345"/>
        </w:trPr>
        <w:tc>
          <w:tcPr>
            <w:tcW w:w="35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F54BA" w:rsidRPr="00CD1DBB" w:rsidRDefault="00AF54BA" w:rsidP="00DC7A30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808080" w:themeColor="background1" w:themeShade="80"/>
                <w:sz w:val="18"/>
                <w:szCs w:val="18"/>
                <w:lang w:eastAsia="pt-BR"/>
              </w:rPr>
            </w:pPr>
            <w:proofErr w:type="spellStart"/>
            <w:r w:rsidRPr="00CD1DBB">
              <w:rPr>
                <w:rFonts w:ascii="Century Gothic" w:eastAsia="Times New Roman" w:hAnsi="Century Gothic" w:cs="Calibri"/>
                <w:b/>
                <w:color w:val="808080" w:themeColor="background1" w:themeShade="80"/>
                <w:sz w:val="18"/>
                <w:szCs w:val="18"/>
                <w:lang w:eastAsia="pt-BR"/>
              </w:rPr>
              <w:t>Julianeli</w:t>
            </w:r>
            <w:proofErr w:type="spellEnd"/>
            <w:r w:rsidRPr="00CD1DBB">
              <w:rPr>
                <w:rFonts w:ascii="Century Gothic" w:eastAsia="Times New Roman" w:hAnsi="Century Gothic" w:cs="Calibri"/>
                <w:b/>
                <w:color w:val="808080" w:themeColor="background1" w:themeShade="80"/>
                <w:sz w:val="18"/>
                <w:szCs w:val="18"/>
                <w:lang w:eastAsia="pt-BR"/>
              </w:rPr>
              <w:t xml:space="preserve"> Tolentino de Lima</w:t>
            </w:r>
            <w:r w:rsidRPr="00CD1DBB">
              <w:rPr>
                <w:rFonts w:ascii="Century Gothic" w:eastAsia="Times New Roman" w:hAnsi="Century Gothic" w:cs="Calibri"/>
                <w:b/>
                <w:bCs/>
                <w:color w:val="808080" w:themeColor="background1" w:themeShade="80"/>
                <w:sz w:val="18"/>
                <w:szCs w:val="18"/>
                <w:lang w:eastAsia="pt-BR"/>
              </w:rPr>
              <w:t xml:space="preserve"> </w:t>
            </w:r>
          </w:p>
        </w:tc>
        <w:tc>
          <w:tcPr>
            <w:tcW w:w="56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F54BA" w:rsidRPr="00CD1DBB" w:rsidRDefault="00AF54BA" w:rsidP="00DC7A30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808080" w:themeColor="background1" w:themeShade="80"/>
                <w:sz w:val="18"/>
                <w:szCs w:val="18"/>
                <w:lang w:eastAsia="pt-BR"/>
              </w:rPr>
            </w:pPr>
            <w:r w:rsidRPr="00CD1DBB">
              <w:rPr>
                <w:rFonts w:ascii="Century Gothic" w:eastAsia="Times New Roman" w:hAnsi="Century Gothic" w:cs="Calibri"/>
                <w:b/>
                <w:color w:val="808080" w:themeColor="background1" w:themeShade="80"/>
                <w:sz w:val="18"/>
                <w:szCs w:val="18"/>
                <w:lang w:eastAsia="pt-BR"/>
              </w:rPr>
              <w:t>Coordenador CCR Sub médio São Francisco</w:t>
            </w:r>
          </w:p>
        </w:tc>
      </w:tr>
      <w:tr w:rsidR="00AF54BA" w:rsidRPr="00CD1DBB" w:rsidTr="00DC7A30">
        <w:trPr>
          <w:trHeight w:val="345"/>
        </w:trPr>
        <w:tc>
          <w:tcPr>
            <w:tcW w:w="35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F54BA" w:rsidRPr="00CD1DBB" w:rsidRDefault="00AF54BA" w:rsidP="00DC7A30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808080" w:themeColor="background1" w:themeShade="80"/>
                <w:sz w:val="18"/>
                <w:szCs w:val="18"/>
                <w:lang w:eastAsia="pt-BR"/>
              </w:rPr>
            </w:pPr>
            <w:r w:rsidRPr="00CD1DBB">
              <w:rPr>
                <w:rFonts w:ascii="Century Gothic" w:eastAsia="Times New Roman" w:hAnsi="Century Gothic" w:cs="Calibri"/>
                <w:b/>
                <w:color w:val="808080" w:themeColor="background1" w:themeShade="80"/>
                <w:sz w:val="18"/>
                <w:szCs w:val="18"/>
                <w:lang w:eastAsia="pt-BR"/>
              </w:rPr>
              <w:t>Honey Gama Oliveira</w:t>
            </w:r>
            <w:r w:rsidRPr="00CD1DBB">
              <w:rPr>
                <w:rFonts w:ascii="Century Gothic" w:eastAsia="Times New Roman" w:hAnsi="Century Gothic" w:cs="Calibri"/>
                <w:b/>
                <w:bCs/>
                <w:color w:val="808080" w:themeColor="background1" w:themeShade="80"/>
                <w:sz w:val="18"/>
                <w:szCs w:val="18"/>
                <w:lang w:eastAsia="pt-BR"/>
              </w:rPr>
              <w:t xml:space="preserve"> </w:t>
            </w:r>
          </w:p>
        </w:tc>
        <w:tc>
          <w:tcPr>
            <w:tcW w:w="56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AF54BA" w:rsidRPr="00CD1DBB" w:rsidRDefault="00AF54BA" w:rsidP="00DC7A30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808080" w:themeColor="background1" w:themeShade="80"/>
                <w:sz w:val="18"/>
                <w:szCs w:val="18"/>
                <w:lang w:eastAsia="pt-BR"/>
              </w:rPr>
            </w:pPr>
            <w:r w:rsidRPr="00CD1DBB">
              <w:rPr>
                <w:rFonts w:ascii="Century Gothic" w:eastAsia="Times New Roman" w:hAnsi="Century Gothic" w:cs="Calibri"/>
                <w:b/>
                <w:color w:val="808080" w:themeColor="background1" w:themeShade="80"/>
                <w:sz w:val="18"/>
                <w:szCs w:val="18"/>
                <w:lang w:eastAsia="pt-BR"/>
              </w:rPr>
              <w:t>Coordenador CCR Baixo São Francisco</w:t>
            </w:r>
          </w:p>
        </w:tc>
      </w:tr>
    </w:tbl>
    <w:p w:rsidR="00AF54BA" w:rsidRDefault="00AF54BA" w:rsidP="00AF54BA">
      <w:pPr>
        <w:jc w:val="center"/>
        <w:rPr>
          <w:rFonts w:ascii="Bahnschrift SemiBold" w:hAnsi="Bahnschrift SemiBold"/>
          <w:color w:val="3399FF"/>
          <w:sz w:val="56"/>
          <w:szCs w:val="56"/>
        </w:rPr>
      </w:pPr>
    </w:p>
    <w:p w:rsidR="00116C5F" w:rsidRDefault="00116C5F"/>
    <w:p w:rsidR="00116C5F" w:rsidRDefault="00116C5F"/>
    <w:p w:rsidR="0015457E" w:rsidRDefault="0015457E"/>
    <w:p w:rsidR="00116C5F" w:rsidRDefault="00116C5F"/>
    <w:p w:rsidR="00116C5F" w:rsidRDefault="00116C5F"/>
    <w:p w:rsidR="00116C5F" w:rsidRDefault="00116C5F"/>
    <w:p w:rsidR="00116C5F" w:rsidRDefault="00116C5F"/>
    <w:p w:rsidR="00116C5F" w:rsidRDefault="00116C5F"/>
    <w:p w:rsidR="00116C5F" w:rsidRDefault="00116C5F"/>
    <w:p w:rsidR="00116C5F" w:rsidRDefault="00AF54BA">
      <w:r w:rsidRPr="005304DD">
        <w:rPr>
          <w:noProof/>
          <w:lang w:eastAsia="pt-BR"/>
        </w:rPr>
        <w:drawing>
          <wp:anchor distT="0" distB="0" distL="114300" distR="114300" simplePos="0" relativeHeight="251678720" behindDoc="0" locked="0" layoutInCell="1" allowOverlap="1" wp14:anchorId="093C2D89" wp14:editId="64AB8C73">
            <wp:simplePos x="0" y="0"/>
            <wp:positionH relativeFrom="column">
              <wp:posOffset>4781550</wp:posOffset>
            </wp:positionH>
            <wp:positionV relativeFrom="paragraph">
              <wp:posOffset>158446</wp:posOffset>
            </wp:positionV>
            <wp:extent cx="1709420" cy="2531110"/>
            <wp:effectExtent l="0" t="0" r="5080" b="2540"/>
            <wp:wrapNone/>
            <wp:docPr id="7" name="Imagem 7" descr="C:\Users\Rubia\Desktop\Sem títul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ubia\Desktop\Sem título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09420" cy="253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116C5F" w:rsidRDefault="00116C5F"/>
    <w:p w:rsidR="00116C5F" w:rsidRDefault="00116C5F"/>
    <w:p w:rsidR="00116C5F" w:rsidRDefault="00116C5F"/>
    <w:p w:rsidR="00116C5F" w:rsidRDefault="00116C5F"/>
    <w:p w:rsidR="002F1D92" w:rsidRDefault="002F1D92" w:rsidP="002F1D92">
      <w:pPr>
        <w:jc w:val="both"/>
      </w:pPr>
      <w:bookmarkStart w:id="1" w:name="_Toc512415595"/>
      <w:r>
        <w:rPr>
          <w:rFonts w:ascii="Bahnschrift Light" w:hAnsi="Bahnschrift Light"/>
          <w:sz w:val="24"/>
          <w:szCs w:val="24"/>
        </w:rPr>
        <w:lastRenderedPageBreak/>
        <w:t xml:space="preserve">Este Relatório tem como objetivo apresentar as atividades desenvolvidas pela Câmara Técnica </w:t>
      </w:r>
      <w:r w:rsidR="00843EBB">
        <w:rPr>
          <w:rFonts w:ascii="Bahnschrift Light" w:hAnsi="Bahnschrift Light"/>
          <w:sz w:val="24"/>
          <w:szCs w:val="24"/>
        </w:rPr>
        <w:t>de</w:t>
      </w:r>
      <w:r w:rsidR="00E858DE">
        <w:rPr>
          <w:rFonts w:ascii="Bahnschrift Light" w:hAnsi="Bahnschrift Light"/>
          <w:sz w:val="24"/>
          <w:szCs w:val="24"/>
        </w:rPr>
        <w:t xml:space="preserve"> </w:t>
      </w:r>
      <w:r w:rsidR="00843EBB">
        <w:rPr>
          <w:rFonts w:ascii="Bahnschrift Light" w:hAnsi="Bahnschrift Light"/>
          <w:sz w:val="24"/>
          <w:szCs w:val="24"/>
        </w:rPr>
        <w:t>Planos, Programas e Projetos</w:t>
      </w:r>
      <w:r w:rsidR="00E858DE">
        <w:rPr>
          <w:rFonts w:ascii="Bahnschrift Light" w:hAnsi="Bahnschrift Light"/>
          <w:sz w:val="24"/>
          <w:szCs w:val="24"/>
        </w:rPr>
        <w:t xml:space="preserve"> – CT</w:t>
      </w:r>
      <w:r w:rsidR="00843EBB">
        <w:rPr>
          <w:rFonts w:ascii="Bahnschrift Light" w:hAnsi="Bahnschrift Light"/>
          <w:sz w:val="24"/>
          <w:szCs w:val="24"/>
        </w:rPr>
        <w:t>PPP</w:t>
      </w:r>
      <w:r>
        <w:rPr>
          <w:rFonts w:ascii="Bahnschrift Light" w:hAnsi="Bahnschrift Light"/>
          <w:sz w:val="24"/>
          <w:szCs w:val="24"/>
        </w:rPr>
        <w:t xml:space="preserve"> Gestão 2016/2020, do Comitê da Bacia Hidrográfica do Rio São Francisco no exercício de 2018.</w:t>
      </w:r>
    </w:p>
    <w:p w:rsidR="002F1D92" w:rsidRDefault="002F1D92" w:rsidP="002F1D92">
      <w:pPr>
        <w:pStyle w:val="Ttulo1"/>
        <w:jc w:val="right"/>
        <w:rPr>
          <w:rFonts w:ascii="Bahnschrift SemiBold" w:hAnsi="Bahnschrift SemiBold"/>
          <w:color w:val="3399FF"/>
          <w:sz w:val="50"/>
          <w:szCs w:val="50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4381403" wp14:editId="166470B6">
                <wp:simplePos x="0" y="0"/>
                <wp:positionH relativeFrom="column">
                  <wp:posOffset>1877263</wp:posOffset>
                </wp:positionH>
                <wp:positionV relativeFrom="paragraph">
                  <wp:posOffset>212725</wp:posOffset>
                </wp:positionV>
                <wp:extent cx="122614" cy="127590"/>
                <wp:effectExtent l="0" t="0" r="0" b="6350"/>
                <wp:wrapNone/>
                <wp:docPr id="8" name="Elips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614" cy="12759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8EE162B" id="Elipse 8" o:spid="_x0000_s1026" style="position:absolute;margin-left:147.8pt;margin-top:16.75pt;width:9.65pt;height:10.0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" fillcolor="yellow" stroked="f" strokeweight="1pt">
                <v:stroke joinstyle="miter"/>
              </v:oval>
            </w:pict>
          </mc:Fallback>
        </mc:AlternateContent>
      </w:r>
      <w:r w:rsidR="00843EBB">
        <w:rPr>
          <w:rFonts w:ascii="Bahnschrift SemiBold" w:hAnsi="Bahnschrift SemiBold"/>
          <w:color w:val="3399FF"/>
          <w:sz w:val="50"/>
          <w:szCs w:val="50"/>
        </w:rPr>
        <w:t>Competências da CTPPP</w:t>
      </w:r>
    </w:p>
    <w:bookmarkEnd w:id="1"/>
    <w:p w:rsidR="00116C5F" w:rsidRDefault="00116C5F" w:rsidP="00116C5F">
      <w:pPr>
        <w:rPr>
          <w:rFonts w:ascii="Bahnschrift Light" w:hAnsi="Bahnschrift Light"/>
        </w:rPr>
      </w:pPr>
    </w:p>
    <w:p w:rsidR="006E3207" w:rsidRDefault="006E3207" w:rsidP="006E3207">
      <w:pPr>
        <w:jc w:val="both"/>
        <w:rPr>
          <w:rFonts w:ascii="Bahnschrift Light" w:hAnsi="Bahnschrift Light"/>
          <w:sz w:val="24"/>
          <w:szCs w:val="24"/>
        </w:rPr>
      </w:pPr>
      <w:r>
        <w:rPr>
          <w:rFonts w:ascii="Bahnschrift Light" w:hAnsi="Bahnschrift Light"/>
          <w:sz w:val="24"/>
          <w:szCs w:val="24"/>
        </w:rPr>
        <w:t xml:space="preserve">Segundo a Deliberação Normativa do CBHSF N° 102, de 06 de dezembro de 2018, </w:t>
      </w:r>
      <w:r w:rsidR="00331338" w:rsidRPr="00331338">
        <w:rPr>
          <w:rFonts w:ascii="Bahnschrift Light" w:hAnsi="Bahnschrift Light"/>
          <w:sz w:val="24"/>
          <w:szCs w:val="24"/>
          <w:highlight w:val="magenta"/>
        </w:rPr>
        <w:t xml:space="preserve">que </w:t>
      </w:r>
      <w:r w:rsidR="00331338" w:rsidRPr="00331338">
        <w:rPr>
          <w:sz w:val="24"/>
          <w:szCs w:val="24"/>
          <w:highlight w:val="magenta"/>
        </w:rPr>
        <w:t>Dispõe sobre a organização e o funcionamento das Câmaras Técnicas do Comitê da Bacia Hidrográfica do Rio São Francisco.</w:t>
      </w:r>
      <w:r w:rsidR="00331338">
        <w:rPr>
          <w:rFonts w:ascii="Bahnschrift Light" w:hAnsi="Bahnschrift Light"/>
          <w:sz w:val="24"/>
          <w:szCs w:val="24"/>
        </w:rPr>
        <w:t xml:space="preserve"> </w:t>
      </w:r>
      <w:r>
        <w:rPr>
          <w:rFonts w:ascii="Bahnschrift Light" w:hAnsi="Bahnschrift Light"/>
          <w:sz w:val="24"/>
          <w:szCs w:val="24"/>
        </w:rPr>
        <w:t>a CTPPP possui as seguintes competências:</w:t>
      </w:r>
    </w:p>
    <w:p w:rsidR="006E3207" w:rsidRPr="006E3207" w:rsidRDefault="006E3207" w:rsidP="006E3207">
      <w:pPr>
        <w:jc w:val="both"/>
        <w:rPr>
          <w:rFonts w:ascii="Bahnschrift Light" w:hAnsi="Bahnschrift Light"/>
          <w:sz w:val="24"/>
          <w:szCs w:val="24"/>
        </w:rPr>
      </w:pPr>
      <w:r>
        <w:rPr>
          <w:rFonts w:ascii="Bahnschrift Light" w:hAnsi="Bahnschrift Light"/>
          <w:sz w:val="24"/>
          <w:szCs w:val="24"/>
        </w:rPr>
        <w:t>- A</w:t>
      </w:r>
      <w:r w:rsidRPr="006E3207">
        <w:rPr>
          <w:rFonts w:ascii="Bahnschrift Light" w:hAnsi="Bahnschrift Light"/>
          <w:sz w:val="24"/>
          <w:szCs w:val="24"/>
        </w:rPr>
        <w:t>nalisar e acompanhar a elaboração e o desenvolvimento do Plano de Recursos Hídricos da Bacia Hidrográfica do rio São Francisco (PRH-SF);</w:t>
      </w:r>
    </w:p>
    <w:p w:rsidR="002F1D92" w:rsidRPr="002F1D92" w:rsidRDefault="006E3207" w:rsidP="006E3207">
      <w:pPr>
        <w:jc w:val="both"/>
        <w:rPr>
          <w:rFonts w:ascii="Bahnschrift Light" w:hAnsi="Bahnschrift Light"/>
          <w:sz w:val="24"/>
          <w:szCs w:val="24"/>
        </w:rPr>
      </w:pPr>
      <w:r>
        <w:rPr>
          <w:rFonts w:ascii="Bahnschrift Light" w:hAnsi="Bahnschrift Light"/>
          <w:sz w:val="24"/>
          <w:szCs w:val="24"/>
        </w:rPr>
        <w:t>- P</w:t>
      </w:r>
      <w:r w:rsidRPr="006E3207">
        <w:rPr>
          <w:rFonts w:ascii="Bahnschrift Light" w:hAnsi="Bahnschrift Light"/>
          <w:sz w:val="24"/>
          <w:szCs w:val="24"/>
        </w:rPr>
        <w:t>ropor sistemática e indicadores de acompanhamento da formulação e implementação do PRH-SF, repassando as informações atinentes ao seu desenvo</w:t>
      </w:r>
      <w:r>
        <w:rPr>
          <w:rFonts w:ascii="Bahnschrift Light" w:hAnsi="Bahnschrift Light"/>
          <w:sz w:val="24"/>
          <w:szCs w:val="24"/>
        </w:rPr>
        <w:t>lvimento ao plenário do CBHSF. A</w:t>
      </w:r>
      <w:r w:rsidRPr="006E3207">
        <w:rPr>
          <w:rFonts w:ascii="Bahnschrift Light" w:hAnsi="Bahnschrift Light"/>
          <w:sz w:val="24"/>
          <w:szCs w:val="24"/>
        </w:rPr>
        <w:t xml:space="preserve">nalisar o Plano de Aplicação Plurianual (PAP), encaminhado pela entidade </w:t>
      </w:r>
      <w:proofErr w:type="spellStart"/>
      <w:r w:rsidRPr="006E3207">
        <w:rPr>
          <w:rFonts w:ascii="Bahnschrift Light" w:hAnsi="Bahnschrift Light"/>
          <w:sz w:val="24"/>
          <w:szCs w:val="24"/>
        </w:rPr>
        <w:t>delegatária</w:t>
      </w:r>
      <w:proofErr w:type="spellEnd"/>
      <w:r w:rsidRPr="006E3207">
        <w:rPr>
          <w:rFonts w:ascii="Bahnschrift Light" w:hAnsi="Bahnschrift Light"/>
          <w:sz w:val="24"/>
          <w:szCs w:val="24"/>
        </w:rPr>
        <w:t>, formulando eventuais propostas de alteração.</w:t>
      </w:r>
    </w:p>
    <w:p w:rsidR="00331338" w:rsidRDefault="00331338" w:rsidP="00331338">
      <w:pPr>
        <w:jc w:val="both"/>
        <w:rPr>
          <w:rFonts w:ascii="Bahnschrift Light" w:hAnsi="Bahnschrift Light"/>
          <w:sz w:val="24"/>
          <w:szCs w:val="24"/>
        </w:rPr>
      </w:pPr>
      <w:r w:rsidRPr="00331338">
        <w:rPr>
          <w:rFonts w:ascii="Bahnschrift Light" w:hAnsi="Bahnschrift Light"/>
          <w:sz w:val="24"/>
          <w:szCs w:val="24"/>
          <w:highlight w:val="magenta"/>
        </w:rPr>
        <w:t>Segundo a Deliberação Normativa do CBHSF N° 91, de 15 de setembro de 2016, que aprova a atualização do PRHBHSF- período 2016/2025 – delega a CTPPP o monitoramento da implementação referido plano</w:t>
      </w:r>
      <w:r>
        <w:rPr>
          <w:rFonts w:ascii="Bahnschrift Light" w:hAnsi="Bahnschrift Light"/>
          <w:sz w:val="24"/>
          <w:szCs w:val="24"/>
        </w:rPr>
        <w:t xml:space="preserve"> </w:t>
      </w:r>
    </w:p>
    <w:p w:rsidR="00116C5F" w:rsidRDefault="00116C5F"/>
    <w:p w:rsidR="00DC0841" w:rsidRDefault="00DC0841"/>
    <w:p w:rsidR="002E4444" w:rsidRDefault="002E4444"/>
    <w:p w:rsidR="002E4444" w:rsidRDefault="002E4444"/>
    <w:p w:rsidR="002E4444" w:rsidRDefault="002E4444"/>
    <w:p w:rsidR="002E4444" w:rsidRDefault="002E4444"/>
    <w:p w:rsidR="002E4444" w:rsidRDefault="002E4444"/>
    <w:p w:rsidR="002E4444" w:rsidRDefault="002E4444"/>
    <w:p w:rsidR="002E4444" w:rsidRDefault="002E4444"/>
    <w:p w:rsidR="002E4444" w:rsidRDefault="002E4444"/>
    <w:p w:rsidR="002E4444" w:rsidRDefault="002E4444"/>
    <w:p w:rsidR="002E4444" w:rsidRDefault="002E4444"/>
    <w:p w:rsidR="002E4444" w:rsidRDefault="002E4444"/>
    <w:p w:rsidR="002F1D92" w:rsidRDefault="002F1D92" w:rsidP="002F1D92">
      <w:pPr>
        <w:jc w:val="right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644C3BF" wp14:editId="371630C2">
                <wp:simplePos x="0" y="0"/>
                <wp:positionH relativeFrom="column">
                  <wp:posOffset>3095625</wp:posOffset>
                </wp:positionH>
                <wp:positionV relativeFrom="paragraph">
                  <wp:posOffset>158750</wp:posOffset>
                </wp:positionV>
                <wp:extent cx="122614" cy="127590"/>
                <wp:effectExtent l="0" t="0" r="0" b="6350"/>
                <wp:wrapNone/>
                <wp:docPr id="16" name="Elips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614" cy="12759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35FDE7A" id="Elipse 16" o:spid="_x0000_s1026" style="position:absolute;margin-left:243.75pt;margin-top:12.5pt;width:9.65pt;height:10.0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" fillcolor="yellow" stroked="f" strokeweight="1pt">
                <v:stroke joinstyle="miter"/>
              </v:oval>
            </w:pict>
          </mc:Fallback>
        </mc:AlternateContent>
      </w:r>
      <w:r>
        <w:rPr>
          <w:rFonts w:ascii="Bahnschrift SemiBold" w:hAnsi="Bahnschrift SemiBold"/>
          <w:color w:val="3399FF"/>
          <w:sz w:val="50"/>
          <w:szCs w:val="50"/>
        </w:rPr>
        <w:t>Reuniões 2018</w:t>
      </w:r>
    </w:p>
    <w:p w:rsidR="00116C5F" w:rsidRDefault="00116C5F"/>
    <w:tbl>
      <w:tblPr>
        <w:tblStyle w:val="Tabelacomgrade"/>
        <w:tblW w:w="8472" w:type="dxa"/>
        <w:tblLook w:val="04A0" w:firstRow="1" w:lastRow="0" w:firstColumn="1" w:lastColumn="0" w:noHBand="0" w:noVBand="1"/>
      </w:tblPr>
      <w:tblGrid>
        <w:gridCol w:w="2660"/>
        <w:gridCol w:w="5812"/>
      </w:tblGrid>
      <w:tr w:rsidR="00E123E4" w:rsidTr="00795845">
        <w:tc>
          <w:tcPr>
            <w:tcW w:w="2660" w:type="dxa"/>
            <w:shd w:val="clear" w:color="auto" w:fill="DEEAF6" w:themeFill="accent1" w:themeFillTint="33"/>
            <w:vAlign w:val="center"/>
          </w:tcPr>
          <w:p w:rsidR="00E123E4" w:rsidRDefault="00E123E4" w:rsidP="00E123E4">
            <w:pPr>
              <w:jc w:val="center"/>
            </w:pPr>
            <w:r>
              <w:t>Data e local</w:t>
            </w:r>
          </w:p>
        </w:tc>
        <w:tc>
          <w:tcPr>
            <w:tcW w:w="5812" w:type="dxa"/>
            <w:shd w:val="clear" w:color="auto" w:fill="DEEAF6" w:themeFill="accent1" w:themeFillTint="33"/>
            <w:vAlign w:val="center"/>
          </w:tcPr>
          <w:p w:rsidR="00E123E4" w:rsidRDefault="00E123E4" w:rsidP="00E123E4">
            <w:pPr>
              <w:jc w:val="center"/>
            </w:pPr>
            <w:r>
              <w:t>Pauta</w:t>
            </w:r>
          </w:p>
        </w:tc>
      </w:tr>
      <w:tr w:rsidR="00E123E4" w:rsidTr="00795845">
        <w:tc>
          <w:tcPr>
            <w:tcW w:w="2660" w:type="dxa"/>
            <w:vAlign w:val="center"/>
          </w:tcPr>
          <w:p w:rsidR="00E123E4" w:rsidRDefault="007A684F" w:rsidP="00E123E4">
            <w:r>
              <w:t>15 e 16 de janeiro</w:t>
            </w:r>
            <w:r w:rsidR="00E123E4">
              <w:t xml:space="preserve"> de 2018</w:t>
            </w:r>
          </w:p>
          <w:p w:rsidR="00E123E4" w:rsidRDefault="00E123E4" w:rsidP="00DC0841">
            <w:r>
              <w:t xml:space="preserve">Local: </w:t>
            </w:r>
            <w:r w:rsidR="00DC0841">
              <w:t>Recife/PE</w:t>
            </w:r>
          </w:p>
        </w:tc>
        <w:tc>
          <w:tcPr>
            <w:tcW w:w="5812" w:type="dxa"/>
          </w:tcPr>
          <w:p w:rsidR="007A684F" w:rsidRDefault="007A684F" w:rsidP="007A684F">
            <w:r>
              <w:t>- Aprovação da Ata da reunião anterior</w:t>
            </w:r>
          </w:p>
          <w:p w:rsidR="007A684F" w:rsidRDefault="007A684F" w:rsidP="007A684F">
            <w:r>
              <w:t>Informações sobre as reuniões acontecidas em Maceió (18 e 19.12.17), andamento das</w:t>
            </w:r>
            <w:r w:rsidR="002E4444">
              <w:t xml:space="preserve"> </w:t>
            </w:r>
            <w:r>
              <w:t>Atividades do Eixo I – Governança e Mobilização Social – atividade: l.2.b – 6. Indicadores de</w:t>
            </w:r>
            <w:r w:rsidR="00635C8D">
              <w:t xml:space="preserve"> </w:t>
            </w:r>
            <w:r>
              <w:t>desempenho para o CBHSF- GT/CTPPP – Ana Catarina, George e Márcio e das Atividades do</w:t>
            </w:r>
            <w:r w:rsidR="00635C8D">
              <w:t xml:space="preserve"> </w:t>
            </w:r>
            <w:r>
              <w:t>Eixo IV – Sustentabilidade Hídrica do Semiárido – GT/CTPPP e José Roberto, Johann, George</w:t>
            </w:r>
            <w:r w:rsidR="00635C8D">
              <w:t xml:space="preserve"> </w:t>
            </w:r>
            <w:r>
              <w:t>Informações do andament</w:t>
            </w:r>
            <w:r w:rsidR="002E4444">
              <w:t xml:space="preserve">o das ações pela AGB Peixe Vivo </w:t>
            </w:r>
            <w:r>
              <w:t>sobre: Eixo I – Governança e</w:t>
            </w:r>
            <w:r w:rsidR="002E4444">
              <w:t xml:space="preserve"> </w:t>
            </w:r>
            <w:r>
              <w:t>Mobilização Social – atividade: l.1.a - Implementação dos Instrumentos de Gestão dos</w:t>
            </w:r>
            <w:r w:rsidR="00635C8D">
              <w:t xml:space="preserve"> </w:t>
            </w:r>
            <w:r>
              <w:t xml:space="preserve">Recursos Hídricos da bacia </w:t>
            </w:r>
            <w:r w:rsidR="002E4444">
              <w:t xml:space="preserve">- </w:t>
            </w:r>
            <w:r>
              <w:t>AGB - Alberto - 1. Cadastro de usuários e, 2. Concepção do Sistema</w:t>
            </w:r>
            <w:r w:rsidR="00635C8D">
              <w:t xml:space="preserve"> </w:t>
            </w:r>
            <w:r>
              <w:t>de Informações sobre Recursos Hídricos (SIRH) - módulo administrativo.</w:t>
            </w:r>
          </w:p>
          <w:p w:rsidR="007A684F" w:rsidRDefault="007A684F" w:rsidP="007A684F">
            <w:r>
              <w:t>Apresentação para fechamento da minuta do TR pela AGB Peixe Vivo – Eixo I –Governança</w:t>
            </w:r>
            <w:r w:rsidR="002E4444">
              <w:t xml:space="preserve"> </w:t>
            </w:r>
            <w:r>
              <w:t>e Mobilização Social – atividade: l.3.a – Implementação do Plano Continuado de Mobilização e</w:t>
            </w:r>
            <w:r w:rsidR="00635C8D">
              <w:t xml:space="preserve"> </w:t>
            </w:r>
            <w:r>
              <w:t>Sensibilização Ambiental – Ana Cristina</w:t>
            </w:r>
            <w:r w:rsidR="00635C8D">
              <w:t xml:space="preserve"> </w:t>
            </w:r>
            <w:r>
              <w:t xml:space="preserve">Apresentação da minuta do TR – Eixo </w:t>
            </w:r>
            <w:r w:rsidR="00635C8D">
              <w:t xml:space="preserve">III – Quantidade de Água e Usos </w:t>
            </w:r>
            <w:r>
              <w:t>Múltiplos/Conflito</w:t>
            </w:r>
            <w:r w:rsidR="00635C8D">
              <w:t xml:space="preserve"> </w:t>
            </w:r>
            <w:r>
              <w:t xml:space="preserve">de uso – atividade: III.2.d - proponente GT/CTPPP - </w:t>
            </w:r>
            <w:proofErr w:type="spellStart"/>
            <w:r>
              <w:t>Yvonilde</w:t>
            </w:r>
            <w:proofErr w:type="spellEnd"/>
            <w:r>
              <w:t xml:space="preserve"> e Andréa apoio AGB </w:t>
            </w:r>
            <w:r w:rsidR="00635C8D">
              <w:t>–</w:t>
            </w:r>
            <w:r>
              <w:t xml:space="preserve"> Alberto</w:t>
            </w:r>
            <w:r w:rsidR="00635C8D">
              <w:t xml:space="preserve"> </w:t>
            </w:r>
            <w:r>
              <w:t>Andamento das Atividades – Eixo II – Qualidade da água e saneamento – Maria Nogueira</w:t>
            </w:r>
          </w:p>
          <w:p w:rsidR="007A684F" w:rsidRDefault="007A684F" w:rsidP="007A684F">
            <w:r>
              <w:t>Andamento das Atividades – Eixo V –Biodiversidade e requalificação ambiental – Larissa Rosa</w:t>
            </w:r>
            <w:r w:rsidR="00635C8D">
              <w:t xml:space="preserve"> </w:t>
            </w:r>
            <w:r>
              <w:t>Andamento das Atividades– Eixo VI – Uso da Terra e Segurança de Barragens - GT/CTPPP -</w:t>
            </w:r>
            <w:r w:rsidR="00635C8D">
              <w:t xml:space="preserve"> </w:t>
            </w:r>
            <w:r>
              <w:t>Pedro Lessa, João, Anselmo – com a presença dos Consultores Convidados</w:t>
            </w:r>
          </w:p>
          <w:p w:rsidR="00E123E4" w:rsidRDefault="007A684F" w:rsidP="007A684F">
            <w:r>
              <w:t>Debates e encaminhamentos</w:t>
            </w:r>
          </w:p>
        </w:tc>
      </w:tr>
      <w:tr w:rsidR="00E123E4" w:rsidTr="00795845">
        <w:tc>
          <w:tcPr>
            <w:tcW w:w="2660" w:type="dxa"/>
            <w:vAlign w:val="center"/>
          </w:tcPr>
          <w:p w:rsidR="00E123E4" w:rsidRDefault="007A684F" w:rsidP="00E123E4">
            <w:r>
              <w:t>26 e 27</w:t>
            </w:r>
            <w:r w:rsidR="00E123E4">
              <w:t xml:space="preserve"> de Abril de 2018</w:t>
            </w:r>
          </w:p>
          <w:p w:rsidR="00E123E4" w:rsidRDefault="00E123E4" w:rsidP="007A684F">
            <w:r>
              <w:t xml:space="preserve">Local: </w:t>
            </w:r>
            <w:r w:rsidR="0093083C" w:rsidRPr="0093083C">
              <w:t>Brasília/DF</w:t>
            </w:r>
          </w:p>
        </w:tc>
        <w:tc>
          <w:tcPr>
            <w:tcW w:w="5812" w:type="dxa"/>
          </w:tcPr>
          <w:p w:rsidR="007A684F" w:rsidRDefault="007A684F" w:rsidP="007A684F">
            <w:r>
              <w:t xml:space="preserve">- Aprovação da ata da reunião de 15 e 16/01/2018 </w:t>
            </w:r>
          </w:p>
          <w:p w:rsidR="007A684F" w:rsidRDefault="007A684F" w:rsidP="007A684F">
            <w:r>
              <w:t>- Informes: reunião em Recife (17.01.18) com o consultor Francisco Campello referente às atividades do Eixo IV</w:t>
            </w:r>
            <w:r w:rsidR="002E4444">
              <w:t xml:space="preserve"> – Sustentabilidade Hídrica do Semiárido</w:t>
            </w:r>
          </w:p>
          <w:p w:rsidR="007A684F" w:rsidRDefault="007A684F" w:rsidP="007A684F">
            <w:r>
              <w:t>- Apresentação das propostas dos Grupos de Trabalho da CTPPP:</w:t>
            </w:r>
          </w:p>
          <w:p w:rsidR="007A684F" w:rsidRDefault="007A684F" w:rsidP="007A684F">
            <w:r>
              <w:t>Eixo 1:Governança e Mobilização Social Métrica Social</w:t>
            </w:r>
          </w:p>
          <w:p w:rsidR="007A684F" w:rsidRDefault="007A684F" w:rsidP="007A684F">
            <w:r>
              <w:t>I.1. Cadastro de usuários (AGB Peixe Vivo)</w:t>
            </w:r>
          </w:p>
          <w:p w:rsidR="007A684F" w:rsidRDefault="007A684F" w:rsidP="007A684F">
            <w:r>
              <w:t>I. 2. Concepção do Sistema de Informações sobre Recursos Hídricos (SIRH) - módulo administrativo (AGB Peixe Vivo)</w:t>
            </w:r>
          </w:p>
          <w:p w:rsidR="007A684F" w:rsidRDefault="007A684F" w:rsidP="007A684F">
            <w:r>
              <w:t>I.3. Apresentação das alterações junto ao Termo de Referência de Mobilização e Sensibilização Ambiental (AGB Peixe Vivo)</w:t>
            </w:r>
          </w:p>
          <w:p w:rsidR="007A684F" w:rsidRDefault="007A684F" w:rsidP="007A684F">
            <w:r>
              <w:t xml:space="preserve">I.4. Métrica Social (Ana Catarina, George e Márcio) - Informações pela AGB - Patrícia </w:t>
            </w:r>
            <w:proofErr w:type="spellStart"/>
            <w:r>
              <w:t>Boson</w:t>
            </w:r>
            <w:proofErr w:type="spellEnd"/>
          </w:p>
          <w:p w:rsidR="007A684F" w:rsidRDefault="007A684F" w:rsidP="007A684F">
            <w:r>
              <w:t>Eixo 2: Qualidade de Água e Saneamento</w:t>
            </w:r>
          </w:p>
          <w:p w:rsidR="007A684F" w:rsidRDefault="007A684F" w:rsidP="007A684F">
            <w:r>
              <w:t>II. 1. Monitoramento das Águas Subterrâneas (Maria Nogueira)</w:t>
            </w:r>
            <w:r w:rsidR="00635C8D">
              <w:t xml:space="preserve"> </w:t>
            </w:r>
            <w:r>
              <w:t>- Continuidade da apresentação das propostas dos Grupos de Trabalho da CTPPP:</w:t>
            </w:r>
          </w:p>
          <w:p w:rsidR="007A684F" w:rsidRDefault="007A684F" w:rsidP="007A684F">
            <w:r>
              <w:t>Eixo 3: Quantidade de Água e Usos Múltiplos</w:t>
            </w:r>
          </w:p>
          <w:p w:rsidR="007A684F" w:rsidRDefault="007A684F" w:rsidP="007A684F">
            <w:r>
              <w:t xml:space="preserve">III.2. Conflito de usos da água - Apresentação de metodologia </w:t>
            </w:r>
            <w:r>
              <w:lastRenderedPageBreak/>
              <w:t>de alocação de água - Agência Nacional de Águas - (</w:t>
            </w:r>
            <w:proofErr w:type="spellStart"/>
            <w:r>
              <w:t>Yvonilde</w:t>
            </w:r>
            <w:proofErr w:type="spellEnd"/>
            <w:r>
              <w:t xml:space="preserve"> e Andrea)</w:t>
            </w:r>
          </w:p>
          <w:p w:rsidR="007A684F" w:rsidRDefault="007A684F" w:rsidP="007A684F">
            <w:r>
              <w:t>Eixo 4: Sustentabilidade Hídrica do Semiárido</w:t>
            </w:r>
          </w:p>
          <w:p w:rsidR="007A684F" w:rsidRDefault="007A684F" w:rsidP="007A684F">
            <w:r>
              <w:t>IV.2. Apresentação de minuta de Termo de Referência para o item de mecanismos de convivência com o semiárido (José Roberto, Johann e George)</w:t>
            </w:r>
          </w:p>
          <w:p w:rsidR="007A684F" w:rsidRDefault="007A684F" w:rsidP="007A684F">
            <w:r>
              <w:t>Eixo 5: Biodiversidade e Requalificação Ambiental</w:t>
            </w:r>
          </w:p>
          <w:p w:rsidR="007A684F" w:rsidRDefault="007A684F" w:rsidP="007A684F">
            <w:r>
              <w:t>V.3 Propor ações/ projetos prioritários de recuperação de áreas degradadas, matas ciliares e nascentes (Larissa Rosa)</w:t>
            </w:r>
          </w:p>
          <w:p w:rsidR="007A684F" w:rsidRDefault="007A684F" w:rsidP="007A684F">
            <w:r>
              <w:t>Eixo 6: Uso da Terra e Segurança de Barragens</w:t>
            </w:r>
          </w:p>
          <w:p w:rsidR="007A684F" w:rsidRDefault="007A684F" w:rsidP="007A684F">
            <w:r>
              <w:t>VI.1 Apresentação de minuta de Termo de Referência para o item Uso da Terra (Pedro Lessa, João e Anselmo). Consultor Segurança de Barragem: Ricardo</w:t>
            </w:r>
            <w:r w:rsidR="002E4444">
              <w:t xml:space="preserve"> </w:t>
            </w:r>
            <w:r w:rsidR="00EA383F">
              <w:t>Aguiar</w:t>
            </w:r>
          </w:p>
          <w:p w:rsidR="00E123E4" w:rsidRDefault="007A684F" w:rsidP="007A684F">
            <w:r>
              <w:t>- Debates e encaminhamentos</w:t>
            </w:r>
          </w:p>
        </w:tc>
      </w:tr>
      <w:tr w:rsidR="00E123E4" w:rsidTr="00795845">
        <w:tc>
          <w:tcPr>
            <w:tcW w:w="2660" w:type="dxa"/>
            <w:vAlign w:val="center"/>
          </w:tcPr>
          <w:p w:rsidR="00E123E4" w:rsidRDefault="007A684F" w:rsidP="00716412">
            <w:r>
              <w:lastRenderedPageBreak/>
              <w:t>30</w:t>
            </w:r>
            <w:r w:rsidR="00716412">
              <w:t xml:space="preserve"> de </w:t>
            </w:r>
            <w:r>
              <w:t>Julho</w:t>
            </w:r>
            <w:r w:rsidR="00716412">
              <w:t xml:space="preserve"> de 2018</w:t>
            </w:r>
          </w:p>
          <w:p w:rsidR="00716412" w:rsidRDefault="00716412" w:rsidP="00A400CC">
            <w:r>
              <w:t xml:space="preserve">Local: </w:t>
            </w:r>
            <w:r w:rsidR="00A400CC">
              <w:t>Juazeiro/BA</w:t>
            </w:r>
          </w:p>
        </w:tc>
        <w:tc>
          <w:tcPr>
            <w:tcW w:w="5812" w:type="dxa"/>
          </w:tcPr>
          <w:p w:rsidR="007A684F" w:rsidRDefault="007A684F" w:rsidP="007A684F">
            <w:r>
              <w:t xml:space="preserve">Aprovação da ata da reunião de 25 e 26/04/2018 </w:t>
            </w:r>
          </w:p>
          <w:p w:rsidR="007A684F" w:rsidRDefault="007A684F" w:rsidP="007A684F">
            <w:r>
              <w:t xml:space="preserve">3. Deliberação sobre proposta de criação de </w:t>
            </w:r>
            <w:proofErr w:type="spellStart"/>
            <w:r>
              <w:t>GTs</w:t>
            </w:r>
            <w:proofErr w:type="spellEnd"/>
            <w:r>
              <w:t>:</w:t>
            </w:r>
          </w:p>
          <w:p w:rsidR="007A684F" w:rsidRDefault="007A684F" w:rsidP="007A684F">
            <w:r>
              <w:t>- GT acompanhamento dos projetos</w:t>
            </w:r>
          </w:p>
          <w:p w:rsidR="007A684F" w:rsidRDefault="007A684F" w:rsidP="007A684F">
            <w:r>
              <w:t>- GT conversão de Multas</w:t>
            </w:r>
          </w:p>
          <w:p w:rsidR="007A684F" w:rsidRDefault="007A684F" w:rsidP="007A684F">
            <w:r>
              <w:t>- GT de saneamento</w:t>
            </w:r>
          </w:p>
          <w:p w:rsidR="007A684F" w:rsidRDefault="007A684F" w:rsidP="007A684F">
            <w:r>
              <w:t>4. Deliberação sobre realização de Seminários e Oficina:</w:t>
            </w:r>
          </w:p>
          <w:p w:rsidR="007A684F" w:rsidRDefault="007A684F" w:rsidP="007A684F">
            <w:r>
              <w:t>- Seminário de águas subterrâneas</w:t>
            </w:r>
          </w:p>
          <w:p w:rsidR="007A684F" w:rsidRDefault="007A684F" w:rsidP="007A684F">
            <w:r>
              <w:t>- Seminário das enchentes</w:t>
            </w:r>
          </w:p>
          <w:p w:rsidR="007A684F" w:rsidRDefault="007A684F" w:rsidP="007A684F">
            <w:r>
              <w:t xml:space="preserve">- Oficina dos projetos </w:t>
            </w:r>
            <w:proofErr w:type="spellStart"/>
            <w:r>
              <w:t>hidroambientais</w:t>
            </w:r>
            <w:proofErr w:type="spellEnd"/>
          </w:p>
          <w:p w:rsidR="007A684F" w:rsidRDefault="007A684F" w:rsidP="007A684F">
            <w:r>
              <w:t>5. Apresentação das propostas dos Grupos de Trabalho da CTPPP:</w:t>
            </w:r>
          </w:p>
          <w:p w:rsidR="007A684F" w:rsidRDefault="007A684F" w:rsidP="007A684F">
            <w:r>
              <w:t>Eixo 1: Governança e Mobilização Social Métrica Social</w:t>
            </w:r>
          </w:p>
          <w:p w:rsidR="007A684F" w:rsidRDefault="007A684F" w:rsidP="007A684F">
            <w:r>
              <w:t>I.1. Cadastro de usuários: AGB Peixe Vivo</w:t>
            </w:r>
          </w:p>
          <w:p w:rsidR="007A684F" w:rsidRDefault="007A684F" w:rsidP="007A684F">
            <w:r>
              <w:t>I. 2. Sistema de Informações sobre Recursos Hídricos (SIRH): AGB Peixe Vivo</w:t>
            </w:r>
          </w:p>
          <w:p w:rsidR="007A684F" w:rsidRDefault="007A684F" w:rsidP="007A684F">
            <w:r>
              <w:t>I.3. Apresentação das alterações no Termo de Referência de Mobilização e Sensibilização Ambiental: AGB Peixe Vivo</w:t>
            </w:r>
          </w:p>
          <w:p w:rsidR="007A684F" w:rsidRDefault="007A684F" w:rsidP="007A684F">
            <w:r>
              <w:t>I.4. Métrica Social: Informações Márcio Pedrosa</w:t>
            </w:r>
          </w:p>
          <w:p w:rsidR="007A684F" w:rsidRDefault="007A684F" w:rsidP="007A684F">
            <w:r>
              <w:t>Eixo 2: Qualidade de Água e Saneamento: Monitoramento das Águas (Maria Nogueira)</w:t>
            </w:r>
          </w:p>
          <w:p w:rsidR="007A684F" w:rsidRDefault="007A684F" w:rsidP="007A684F">
            <w:r>
              <w:t>Eixo 3: Quantidade de Água e Usos Múltiplos: Conflito de usos da água e Alocação (</w:t>
            </w:r>
            <w:proofErr w:type="spellStart"/>
            <w:r>
              <w:t>Yvonilde</w:t>
            </w:r>
            <w:proofErr w:type="spellEnd"/>
            <w:r>
              <w:t>)</w:t>
            </w:r>
          </w:p>
          <w:p w:rsidR="007A684F" w:rsidRDefault="007A684F" w:rsidP="007A684F">
            <w:r>
              <w:t>Eixo 4: Sustentabilidade Hídrica do Semiárido: Johann</w:t>
            </w:r>
          </w:p>
          <w:p w:rsidR="007A684F" w:rsidRDefault="007A684F" w:rsidP="007A684F">
            <w:r>
              <w:t>Eixo 5: Biodiversidade e Requalificação Ambiental: Larissa</w:t>
            </w:r>
          </w:p>
          <w:p w:rsidR="00E123E4" w:rsidRDefault="007A684F" w:rsidP="007A684F">
            <w:r>
              <w:t>Eixo 6: Uso da Terra e Segurança de Barragens: Pedro Lessa</w:t>
            </w:r>
          </w:p>
        </w:tc>
      </w:tr>
      <w:tr w:rsidR="007A684F" w:rsidTr="00795845">
        <w:tc>
          <w:tcPr>
            <w:tcW w:w="2660" w:type="dxa"/>
            <w:vAlign w:val="center"/>
          </w:tcPr>
          <w:p w:rsidR="007A684F" w:rsidRDefault="007A684F" w:rsidP="007A684F">
            <w:r>
              <w:t>08 e 09 de Outubro de 2018</w:t>
            </w:r>
          </w:p>
          <w:p w:rsidR="007A684F" w:rsidRDefault="007A684F" w:rsidP="007A684F">
            <w:r>
              <w:t>Local: Belo Horizonte/MG</w:t>
            </w:r>
          </w:p>
        </w:tc>
        <w:tc>
          <w:tcPr>
            <w:tcW w:w="5812" w:type="dxa"/>
          </w:tcPr>
          <w:p w:rsidR="007A684F" w:rsidRDefault="007A684F" w:rsidP="007A684F">
            <w:r>
              <w:t>Aprovação da ata da reunião de 30/07/2018</w:t>
            </w:r>
          </w:p>
          <w:p w:rsidR="007A684F" w:rsidRDefault="007A684F" w:rsidP="007A684F">
            <w:r>
              <w:t>Seminários e Oficina:</w:t>
            </w:r>
          </w:p>
          <w:p w:rsidR="007A684F" w:rsidRDefault="007A684F" w:rsidP="007A684F">
            <w:r>
              <w:t>- Seminário de Águas Subterrâneas: informações Márcio Pedrosa</w:t>
            </w:r>
          </w:p>
          <w:p w:rsidR="007A684F" w:rsidRDefault="007A684F" w:rsidP="007A684F">
            <w:r>
              <w:t xml:space="preserve">- Seminários das Enchentes: informações Agência Peixe Vivo - Oficina para definição de Termo de Referência para </w:t>
            </w:r>
            <w:r w:rsidR="00635C8D">
              <w:t xml:space="preserve">o Programa de Monitoramento da Qualidade da água na região do baixo rio São Francisco: </w:t>
            </w:r>
            <w:r>
              <w:t>informações Maria Nogueira</w:t>
            </w:r>
          </w:p>
          <w:p w:rsidR="007A684F" w:rsidRDefault="007A684F" w:rsidP="007A684F">
            <w:r>
              <w:t>Apresentação e ou informações relativas monitoramento da implementação do PBHSF produzidas pelos Grupos de Trabalho da CTPPP:</w:t>
            </w:r>
          </w:p>
          <w:p w:rsidR="007A684F" w:rsidRDefault="007A684F" w:rsidP="007A684F">
            <w:r>
              <w:t>Eixo 1: Governança e Mobilização Social</w:t>
            </w:r>
          </w:p>
          <w:p w:rsidR="007A684F" w:rsidRDefault="007A684F" w:rsidP="007A684F">
            <w:r>
              <w:lastRenderedPageBreak/>
              <w:t>I.1. Instrumentos de Gestão - Cadastro de usuários e Sistema de Informações sobre Recursos Hídricos (SIRH): AGB Peixe Vivo</w:t>
            </w:r>
          </w:p>
          <w:p w:rsidR="007A684F" w:rsidRDefault="007A684F" w:rsidP="007A684F">
            <w:r>
              <w:t>I.3. Mobilização e Sensibilização Ambiental: Agência Peixe Vivo (anexo)</w:t>
            </w:r>
          </w:p>
          <w:p w:rsidR="007A684F" w:rsidRDefault="007A684F" w:rsidP="007A684F">
            <w:r>
              <w:t>I.4. Métrica Social: Informações Márcio Pedrosa e Ana Catarina</w:t>
            </w:r>
          </w:p>
          <w:p w:rsidR="007A684F" w:rsidRDefault="007A684F" w:rsidP="007A684F">
            <w:r>
              <w:t>Eixo 2: Qualidade da Água e Saneamento:</w:t>
            </w:r>
          </w:p>
          <w:p w:rsidR="007A684F" w:rsidRDefault="007A684F" w:rsidP="007A684F">
            <w:r>
              <w:t>2.1. Monitoramento da Qualidade de Água (Maria Nogueira)</w:t>
            </w:r>
          </w:p>
          <w:p w:rsidR="007A684F" w:rsidRDefault="007A684F" w:rsidP="007A684F">
            <w:r>
              <w:t>2.2. Saneamento (Catarina, Marcio e João)</w:t>
            </w:r>
          </w:p>
          <w:p w:rsidR="007A684F" w:rsidRDefault="007A684F" w:rsidP="007A684F">
            <w:r>
              <w:t>Eixo 3: Quantidade de Água e Usos Múltiplos: Conflito de usos da água e Alocação (</w:t>
            </w:r>
            <w:proofErr w:type="spellStart"/>
            <w:r>
              <w:t>Yvonilde</w:t>
            </w:r>
            <w:proofErr w:type="spellEnd"/>
            <w:r>
              <w:t>)</w:t>
            </w:r>
          </w:p>
          <w:p w:rsidR="007A684F" w:rsidRDefault="007A684F" w:rsidP="007A684F">
            <w:r>
              <w:t>Eixo 4: Sustentabilidade Hídrica do Semiárido: Zé Roberto, Johann e George</w:t>
            </w:r>
          </w:p>
          <w:p w:rsidR="007A684F" w:rsidRDefault="007A684F" w:rsidP="007A684F">
            <w:r>
              <w:t>Eixo 5: Biodiversidade e Requalificação Ambiental: Larissa</w:t>
            </w:r>
          </w:p>
          <w:p w:rsidR="007A684F" w:rsidRDefault="007A684F" w:rsidP="007A684F">
            <w:r>
              <w:t>Eixo 6: Uso da Terra e Segurança de Barragens: Pedro Lessa, Anselmo e João</w:t>
            </w:r>
          </w:p>
          <w:p w:rsidR="007A684F" w:rsidRDefault="007A684F" w:rsidP="007A684F">
            <w:r>
              <w:t xml:space="preserve">Discussão das atividades dos </w:t>
            </w:r>
            <w:proofErr w:type="spellStart"/>
            <w:r>
              <w:t>GTs</w:t>
            </w:r>
            <w:proofErr w:type="spellEnd"/>
            <w:r>
              <w:t>:</w:t>
            </w:r>
          </w:p>
          <w:p w:rsidR="007A684F" w:rsidRDefault="007A684F" w:rsidP="007A684F">
            <w:r>
              <w:t xml:space="preserve">- GT acompanhamento dos projetos: concluir a proposta da ficha de acompanhamento e fechar proposta de metodologia para a Oficina dos projetos </w:t>
            </w:r>
            <w:proofErr w:type="spellStart"/>
            <w:r>
              <w:t>hidroambientais</w:t>
            </w:r>
            <w:proofErr w:type="spellEnd"/>
          </w:p>
          <w:p w:rsidR="007A684F" w:rsidRDefault="007A684F" w:rsidP="007A684F">
            <w:r>
              <w:t>- GT de saneamento: fechar as fichas de diretrizes para monitoramento do PBHSF- Eixo II: Qualidade de Água e Saneamento, para encaminhar a DIREC</w:t>
            </w:r>
          </w:p>
          <w:p w:rsidR="007A684F" w:rsidRDefault="007A684F" w:rsidP="007A684F">
            <w:r>
              <w:t>- GT Semiárido: Fechar Diretrizes, para encaminhar a DIREC</w:t>
            </w:r>
          </w:p>
        </w:tc>
      </w:tr>
    </w:tbl>
    <w:p w:rsidR="00116C5F" w:rsidRDefault="00116C5F"/>
    <w:p w:rsidR="002E48EB" w:rsidRDefault="002E48EB"/>
    <w:p w:rsidR="00635C8D" w:rsidRDefault="00635C8D"/>
    <w:p w:rsidR="00EA383F" w:rsidRDefault="00EA383F"/>
    <w:p w:rsidR="00EA383F" w:rsidRDefault="00EA383F"/>
    <w:p w:rsidR="00EA383F" w:rsidRDefault="00EA383F"/>
    <w:p w:rsidR="00EA383F" w:rsidRDefault="00EA383F"/>
    <w:p w:rsidR="00EA383F" w:rsidRDefault="00EA383F"/>
    <w:p w:rsidR="00EA383F" w:rsidRDefault="00EA383F"/>
    <w:p w:rsidR="00EA383F" w:rsidRDefault="00EA383F"/>
    <w:p w:rsidR="00EA383F" w:rsidRDefault="00EA383F"/>
    <w:p w:rsidR="00EA383F" w:rsidRDefault="00EA383F"/>
    <w:p w:rsidR="00EA383F" w:rsidRDefault="00EA383F"/>
    <w:p w:rsidR="00EA383F" w:rsidRDefault="00EA383F"/>
    <w:p w:rsidR="00EA383F" w:rsidRDefault="00EA383F"/>
    <w:p w:rsidR="00EA383F" w:rsidRDefault="00EA383F"/>
    <w:p w:rsidR="00EA383F" w:rsidRDefault="00EA383F"/>
    <w:p w:rsidR="0096468D" w:rsidRPr="0096468D" w:rsidRDefault="0018535B" w:rsidP="0096468D">
      <w:pPr>
        <w:jc w:val="right"/>
        <w:rPr>
          <w:b/>
          <w:color w:val="00B0F0"/>
          <w:sz w:val="24"/>
        </w:rPr>
      </w:pPr>
      <w:r>
        <w:rPr>
          <w:b/>
          <w:color w:val="00B0F0"/>
          <w:sz w:val="24"/>
        </w:rPr>
        <w:t>15 e 16 de Janeiro</w:t>
      </w:r>
      <w:r w:rsidR="0096468D" w:rsidRPr="0096468D">
        <w:rPr>
          <w:b/>
          <w:color w:val="00B0F0"/>
          <w:sz w:val="24"/>
        </w:rPr>
        <w:t xml:space="preserve"> de 2018</w:t>
      </w:r>
    </w:p>
    <w:p w:rsidR="00716412" w:rsidRDefault="0096468D" w:rsidP="0096468D">
      <w:pPr>
        <w:jc w:val="right"/>
      </w:pPr>
      <w:r>
        <w:t xml:space="preserve">Local: </w:t>
      </w:r>
      <w:r w:rsidR="00136139">
        <w:t>Recife/PE</w:t>
      </w:r>
    </w:p>
    <w:p w:rsidR="0096468D" w:rsidRDefault="0096468D" w:rsidP="0096468D">
      <w:pPr>
        <w:jc w:val="center"/>
        <w:rPr>
          <w:b/>
        </w:rPr>
      </w:pPr>
      <w:r w:rsidRPr="0096468D">
        <w:rPr>
          <w:b/>
        </w:rPr>
        <w:t>Convocatória</w:t>
      </w:r>
    </w:p>
    <w:p w:rsidR="0018535B" w:rsidRDefault="0018535B" w:rsidP="0096468D">
      <w:pPr>
        <w:jc w:val="center"/>
        <w:rPr>
          <w:b/>
        </w:rPr>
      </w:pPr>
      <w:r>
        <w:rPr>
          <w:noProof/>
          <w:lang w:eastAsia="pt-BR"/>
        </w:rPr>
        <w:drawing>
          <wp:inline distT="0" distB="0" distL="0" distR="0" wp14:anchorId="6959490F" wp14:editId="2154A256">
            <wp:extent cx="4430221" cy="7593496"/>
            <wp:effectExtent l="0" t="0" r="8890" b="762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430119" cy="7593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68D" w:rsidRDefault="0096468D" w:rsidP="00136139">
      <w:pPr>
        <w:rPr>
          <w:b/>
        </w:rPr>
      </w:pPr>
    </w:p>
    <w:p w:rsidR="00795845" w:rsidRDefault="00795845" w:rsidP="00136139">
      <w:pPr>
        <w:rPr>
          <w:b/>
        </w:rPr>
      </w:pPr>
    </w:p>
    <w:p w:rsidR="00795845" w:rsidRDefault="00795845" w:rsidP="00136139">
      <w:pPr>
        <w:rPr>
          <w:b/>
        </w:rPr>
      </w:pPr>
    </w:p>
    <w:p w:rsidR="00795845" w:rsidRDefault="00795845" w:rsidP="00136139">
      <w:pPr>
        <w:rPr>
          <w:b/>
        </w:rPr>
      </w:pPr>
    </w:p>
    <w:p w:rsidR="00136139" w:rsidRDefault="003F26FF" w:rsidP="00795845">
      <w:pPr>
        <w:jc w:val="center"/>
        <w:rPr>
          <w:b/>
          <w:noProof/>
          <w:lang w:eastAsia="pt-BR"/>
        </w:rPr>
      </w:pPr>
      <w:r w:rsidRPr="003F26FF">
        <w:rPr>
          <w:b/>
          <w:noProof/>
          <w:lang w:eastAsia="pt-BR"/>
        </w:rPr>
        <w:t>Ajuda Memória Aprovada</w:t>
      </w:r>
    </w:p>
    <w:p w:rsidR="00136139" w:rsidRDefault="0018535B">
      <w:pPr>
        <w:rPr>
          <w:b/>
        </w:rPr>
      </w:pPr>
      <w:r>
        <w:rPr>
          <w:noProof/>
          <w:lang w:eastAsia="pt-BR"/>
        </w:rPr>
        <w:lastRenderedPageBreak/>
        <w:drawing>
          <wp:inline distT="0" distB="0" distL="0" distR="0" wp14:anchorId="46E48792" wp14:editId="4831CD12">
            <wp:extent cx="5431935" cy="8534400"/>
            <wp:effectExtent l="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31935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139" w:rsidRDefault="0018535B">
      <w:pPr>
        <w:rPr>
          <w:b/>
        </w:rPr>
      </w:pPr>
      <w:r>
        <w:rPr>
          <w:noProof/>
          <w:lang w:eastAsia="pt-BR"/>
        </w:rPr>
        <w:lastRenderedPageBreak/>
        <w:drawing>
          <wp:inline distT="0" distB="0" distL="0" distR="0" wp14:anchorId="39950DFF" wp14:editId="2646BD0A">
            <wp:extent cx="5229225" cy="8258175"/>
            <wp:effectExtent l="0" t="0" r="9525" b="9525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825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6139">
        <w:rPr>
          <w:b/>
        </w:rPr>
        <w:br w:type="page"/>
      </w:r>
    </w:p>
    <w:p w:rsidR="00136139" w:rsidRDefault="0018535B">
      <w:pPr>
        <w:rPr>
          <w:b/>
        </w:rPr>
      </w:pPr>
      <w:r>
        <w:rPr>
          <w:noProof/>
          <w:lang w:eastAsia="pt-BR"/>
        </w:rPr>
        <w:lastRenderedPageBreak/>
        <w:drawing>
          <wp:inline distT="0" distB="0" distL="0" distR="0" wp14:anchorId="02CEF477" wp14:editId="588525D0">
            <wp:extent cx="5314950" cy="8229600"/>
            <wp:effectExtent l="0" t="0" r="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139" w:rsidRDefault="00136139">
      <w:pPr>
        <w:rPr>
          <w:b/>
        </w:rPr>
      </w:pPr>
      <w:r>
        <w:rPr>
          <w:b/>
        </w:rPr>
        <w:br w:type="page"/>
      </w:r>
    </w:p>
    <w:p w:rsidR="00136139" w:rsidRDefault="00136139" w:rsidP="00136139">
      <w:pPr>
        <w:jc w:val="center"/>
        <w:rPr>
          <w:b/>
        </w:rPr>
      </w:pPr>
      <w:r>
        <w:rPr>
          <w:b/>
        </w:rPr>
        <w:lastRenderedPageBreak/>
        <w:t>Lista de presença</w:t>
      </w:r>
    </w:p>
    <w:p w:rsidR="003F26FF" w:rsidRPr="003F26FF" w:rsidRDefault="003F26FF" w:rsidP="0096468D">
      <w:pPr>
        <w:jc w:val="center"/>
        <w:rPr>
          <w:b/>
        </w:rPr>
      </w:pPr>
    </w:p>
    <w:p w:rsidR="0096468D" w:rsidRDefault="0018535B" w:rsidP="0096468D">
      <w:pPr>
        <w:jc w:val="center"/>
        <w:rPr>
          <w:b/>
        </w:rPr>
      </w:pPr>
      <w:r>
        <w:rPr>
          <w:noProof/>
          <w:lang w:eastAsia="pt-BR"/>
        </w:rPr>
        <w:drawing>
          <wp:inline distT="0" distB="0" distL="0" distR="0" wp14:anchorId="07087954" wp14:editId="6B23510C">
            <wp:extent cx="5400040" cy="3893308"/>
            <wp:effectExtent l="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93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139" w:rsidRDefault="00136139" w:rsidP="0096468D">
      <w:pPr>
        <w:jc w:val="center"/>
        <w:rPr>
          <w:b/>
        </w:rPr>
      </w:pPr>
    </w:p>
    <w:p w:rsidR="0018535B" w:rsidRDefault="0018535B">
      <w:pPr>
        <w:rPr>
          <w:b/>
        </w:rPr>
      </w:pPr>
      <w:r>
        <w:rPr>
          <w:noProof/>
          <w:lang w:eastAsia="pt-BR"/>
        </w:rPr>
        <w:drawing>
          <wp:inline distT="0" distB="0" distL="0" distR="0" wp14:anchorId="44E928C7" wp14:editId="3FCE3807">
            <wp:extent cx="5400040" cy="3538926"/>
            <wp:effectExtent l="0" t="0" r="0" b="4445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38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35B" w:rsidRDefault="0018535B">
      <w:pPr>
        <w:rPr>
          <w:b/>
        </w:rPr>
      </w:pPr>
      <w:r>
        <w:rPr>
          <w:b/>
        </w:rPr>
        <w:br w:type="page"/>
      </w:r>
    </w:p>
    <w:p w:rsidR="0018535B" w:rsidRDefault="0018535B">
      <w:pPr>
        <w:rPr>
          <w:b/>
        </w:rPr>
      </w:pPr>
      <w:r>
        <w:rPr>
          <w:noProof/>
          <w:lang w:eastAsia="pt-BR"/>
        </w:rPr>
        <w:lastRenderedPageBreak/>
        <w:drawing>
          <wp:inline distT="0" distB="0" distL="0" distR="0" wp14:anchorId="6548474C" wp14:editId="20E417E3">
            <wp:extent cx="5400040" cy="3863980"/>
            <wp:effectExtent l="0" t="0" r="0" b="3175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6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35B" w:rsidRDefault="0018535B">
      <w:pPr>
        <w:rPr>
          <w:b/>
        </w:rPr>
      </w:pPr>
    </w:p>
    <w:p w:rsidR="001916FF" w:rsidRDefault="0018535B">
      <w:pPr>
        <w:rPr>
          <w:b/>
        </w:rPr>
      </w:pPr>
      <w:r>
        <w:rPr>
          <w:noProof/>
          <w:lang w:eastAsia="pt-BR"/>
        </w:rPr>
        <w:drawing>
          <wp:inline distT="0" distB="0" distL="0" distR="0" wp14:anchorId="69751ACE" wp14:editId="4C924BA5">
            <wp:extent cx="5400040" cy="3630577"/>
            <wp:effectExtent l="0" t="0" r="0" b="8255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3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16FF" w:rsidRDefault="001916FF">
      <w:pPr>
        <w:rPr>
          <w:b/>
        </w:rPr>
      </w:pPr>
      <w:r>
        <w:rPr>
          <w:b/>
        </w:rPr>
        <w:br w:type="page"/>
      </w:r>
    </w:p>
    <w:p w:rsidR="00D46167" w:rsidRDefault="001916FF">
      <w:pPr>
        <w:rPr>
          <w:b/>
        </w:rPr>
      </w:pPr>
      <w:r>
        <w:rPr>
          <w:noProof/>
          <w:lang w:eastAsia="pt-BR"/>
        </w:rPr>
        <w:lastRenderedPageBreak/>
        <w:drawing>
          <wp:inline distT="0" distB="0" distL="0" distR="0" wp14:anchorId="236CC79E" wp14:editId="1F32C79A">
            <wp:extent cx="5400040" cy="3485769"/>
            <wp:effectExtent l="0" t="0" r="0" b="635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85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468D">
        <w:rPr>
          <w:b/>
        </w:rPr>
        <w:br w:type="page"/>
      </w:r>
    </w:p>
    <w:p w:rsidR="00D46167" w:rsidRDefault="00D46167" w:rsidP="00D46167">
      <w:pPr>
        <w:jc w:val="center"/>
        <w:rPr>
          <w:b/>
        </w:rPr>
      </w:pPr>
      <w:r>
        <w:rPr>
          <w:b/>
        </w:rPr>
        <w:lastRenderedPageBreak/>
        <w:t>Fotos</w:t>
      </w:r>
    </w:p>
    <w:p w:rsidR="00D46167" w:rsidRDefault="007356B4" w:rsidP="00D46167">
      <w:pPr>
        <w:jc w:val="center"/>
        <w:rPr>
          <w:b/>
        </w:rPr>
      </w:pPr>
      <w:r>
        <w:rPr>
          <w:noProof/>
          <w:lang w:eastAsia="pt-BR"/>
        </w:rPr>
        <w:drawing>
          <wp:inline distT="0" distB="0" distL="0" distR="0" wp14:anchorId="7A201231" wp14:editId="3B66EB4B">
            <wp:extent cx="5257800" cy="6086475"/>
            <wp:effectExtent l="0" t="0" r="0" b="9525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608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976" w:rsidRPr="00D46167" w:rsidRDefault="001916FF">
      <w:pPr>
        <w:rPr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765D8212" wp14:editId="7C53E6F8">
            <wp:extent cx="5400040" cy="7209527"/>
            <wp:effectExtent l="0" t="0" r="0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6167">
        <w:rPr>
          <w:b/>
        </w:rPr>
        <w:br w:type="page"/>
      </w:r>
    </w:p>
    <w:p w:rsidR="00D46167" w:rsidRPr="0096468D" w:rsidRDefault="0093083C" w:rsidP="00D46167">
      <w:pPr>
        <w:jc w:val="right"/>
        <w:rPr>
          <w:b/>
          <w:color w:val="00B0F0"/>
          <w:sz w:val="24"/>
        </w:rPr>
      </w:pPr>
      <w:r>
        <w:rPr>
          <w:b/>
          <w:color w:val="00B0F0"/>
          <w:sz w:val="24"/>
        </w:rPr>
        <w:lastRenderedPageBreak/>
        <w:t>26 e 27</w:t>
      </w:r>
      <w:r w:rsidR="00D46167" w:rsidRPr="0096468D">
        <w:rPr>
          <w:b/>
          <w:color w:val="00B0F0"/>
          <w:sz w:val="24"/>
        </w:rPr>
        <w:t xml:space="preserve"> de</w:t>
      </w:r>
      <w:r w:rsidR="00D46167">
        <w:rPr>
          <w:b/>
          <w:color w:val="00B0F0"/>
          <w:sz w:val="24"/>
        </w:rPr>
        <w:t xml:space="preserve"> Abril</w:t>
      </w:r>
      <w:r w:rsidR="00D46167" w:rsidRPr="0096468D">
        <w:rPr>
          <w:b/>
          <w:color w:val="00B0F0"/>
          <w:sz w:val="24"/>
        </w:rPr>
        <w:t xml:space="preserve"> de 2018</w:t>
      </w:r>
    </w:p>
    <w:p w:rsidR="00D46167" w:rsidRDefault="00D46167" w:rsidP="00D46167">
      <w:pPr>
        <w:jc w:val="right"/>
      </w:pPr>
      <w:r>
        <w:t xml:space="preserve">Local: </w:t>
      </w:r>
      <w:r w:rsidR="0093083C">
        <w:t>Brasília/DF</w:t>
      </w:r>
    </w:p>
    <w:p w:rsidR="00D46167" w:rsidRDefault="00D46167" w:rsidP="00D46167">
      <w:pPr>
        <w:jc w:val="center"/>
        <w:rPr>
          <w:b/>
        </w:rPr>
      </w:pPr>
      <w:r w:rsidRPr="0096468D">
        <w:rPr>
          <w:b/>
        </w:rPr>
        <w:t>Convocatória</w:t>
      </w:r>
    </w:p>
    <w:p w:rsidR="00795845" w:rsidRDefault="0093083C" w:rsidP="00795845">
      <w:pPr>
        <w:jc w:val="center"/>
        <w:rPr>
          <w:b/>
        </w:rPr>
      </w:pPr>
      <w:r>
        <w:rPr>
          <w:noProof/>
          <w:lang w:eastAsia="pt-BR"/>
        </w:rPr>
        <w:drawing>
          <wp:inline distT="0" distB="0" distL="0" distR="0" wp14:anchorId="39D0B0CE" wp14:editId="161B9A4B">
            <wp:extent cx="5185926" cy="7863840"/>
            <wp:effectExtent l="0" t="0" r="0" b="381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186986" cy="786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6167" w:rsidRDefault="003F26FF" w:rsidP="00795845">
      <w:pPr>
        <w:jc w:val="center"/>
        <w:rPr>
          <w:b/>
        </w:rPr>
      </w:pPr>
      <w:r>
        <w:rPr>
          <w:b/>
        </w:rPr>
        <w:lastRenderedPageBreak/>
        <w:t>Ajuda Memória Aprovada</w:t>
      </w:r>
    </w:p>
    <w:p w:rsidR="00944A98" w:rsidRDefault="0093083C" w:rsidP="00944A98">
      <w:pPr>
        <w:rPr>
          <w:b/>
        </w:rPr>
      </w:pPr>
      <w:r>
        <w:rPr>
          <w:noProof/>
          <w:lang w:eastAsia="pt-BR"/>
        </w:rPr>
        <w:drawing>
          <wp:inline distT="0" distB="0" distL="0" distR="0" wp14:anchorId="3BFADF5A" wp14:editId="22574AB3">
            <wp:extent cx="5172075" cy="8571357"/>
            <wp:effectExtent l="0" t="0" r="0" b="127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84245" cy="8591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26FF">
        <w:rPr>
          <w:b/>
        </w:rPr>
        <w:br w:type="page"/>
      </w:r>
    </w:p>
    <w:p w:rsidR="00944A98" w:rsidRDefault="0093083C">
      <w:pPr>
        <w:rPr>
          <w:b/>
        </w:rPr>
      </w:pPr>
      <w:r>
        <w:rPr>
          <w:noProof/>
          <w:lang w:eastAsia="pt-BR"/>
        </w:rPr>
        <w:lastRenderedPageBreak/>
        <w:drawing>
          <wp:inline distT="0" distB="0" distL="0" distR="0" wp14:anchorId="09D9880D" wp14:editId="79451816">
            <wp:extent cx="5314950" cy="9105142"/>
            <wp:effectExtent l="0" t="0" r="0" b="127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320133" cy="9114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4A98">
        <w:rPr>
          <w:b/>
        </w:rPr>
        <w:br w:type="page"/>
      </w:r>
    </w:p>
    <w:p w:rsidR="003F26FF" w:rsidRDefault="0093083C" w:rsidP="00944A98">
      <w:pPr>
        <w:rPr>
          <w:b/>
        </w:rPr>
      </w:pPr>
      <w:r>
        <w:rPr>
          <w:noProof/>
          <w:lang w:eastAsia="pt-BR"/>
        </w:rPr>
        <w:lastRenderedPageBreak/>
        <w:drawing>
          <wp:inline distT="0" distB="0" distL="0" distR="0" wp14:anchorId="6AB9FB20" wp14:editId="7BE3F3A1">
            <wp:extent cx="4912360" cy="8258810"/>
            <wp:effectExtent l="0" t="0" r="2540" b="8890"/>
            <wp:docPr id="227" name="Imagem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9123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4A98">
        <w:rPr>
          <w:b/>
        </w:rPr>
        <w:br w:type="page"/>
      </w:r>
      <w:r w:rsidR="00944A98" w:rsidRPr="00944A98">
        <w:rPr>
          <w:noProof/>
          <w:lang w:eastAsia="pt-BR"/>
        </w:rPr>
        <w:lastRenderedPageBreak/>
        <w:t xml:space="preserve"> </w:t>
      </w:r>
      <w:r>
        <w:rPr>
          <w:noProof/>
          <w:lang w:eastAsia="pt-BR"/>
        </w:rPr>
        <w:drawing>
          <wp:inline distT="0" distB="0" distL="0" distR="0" wp14:anchorId="7306751A" wp14:editId="59C74BF9">
            <wp:extent cx="4906645" cy="8258810"/>
            <wp:effectExtent l="0" t="0" r="8255" b="8890"/>
            <wp:docPr id="235" name="Imagem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90664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4A98">
        <w:rPr>
          <w:b/>
        </w:rPr>
        <w:br w:type="page"/>
      </w:r>
    </w:p>
    <w:p w:rsidR="003F26FF" w:rsidRDefault="003F26FF" w:rsidP="003F26FF">
      <w:pPr>
        <w:jc w:val="center"/>
        <w:rPr>
          <w:b/>
        </w:rPr>
      </w:pPr>
      <w:r>
        <w:rPr>
          <w:b/>
        </w:rPr>
        <w:lastRenderedPageBreak/>
        <w:t>Lista de presença</w:t>
      </w:r>
    </w:p>
    <w:p w:rsidR="003F26FF" w:rsidRDefault="003F26FF" w:rsidP="0096468D">
      <w:pPr>
        <w:jc w:val="center"/>
        <w:rPr>
          <w:b/>
        </w:rPr>
      </w:pPr>
    </w:p>
    <w:p w:rsidR="006C54D5" w:rsidRDefault="0093083C" w:rsidP="0096468D">
      <w:pPr>
        <w:jc w:val="center"/>
        <w:rPr>
          <w:b/>
        </w:rPr>
      </w:pPr>
      <w:r>
        <w:rPr>
          <w:noProof/>
          <w:lang w:eastAsia="pt-BR"/>
        </w:rPr>
        <w:drawing>
          <wp:inline distT="0" distB="0" distL="0" distR="0" wp14:anchorId="4DBA6E17" wp14:editId="041E5202">
            <wp:extent cx="5400040" cy="3866424"/>
            <wp:effectExtent l="0" t="0" r="0" b="1270"/>
            <wp:docPr id="249" name="Imagem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66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083C" w:rsidRDefault="0093083C" w:rsidP="0096468D">
      <w:pPr>
        <w:jc w:val="center"/>
        <w:rPr>
          <w:b/>
        </w:rPr>
      </w:pPr>
      <w:r>
        <w:rPr>
          <w:noProof/>
          <w:lang w:eastAsia="pt-BR"/>
        </w:rPr>
        <w:drawing>
          <wp:inline distT="0" distB="0" distL="0" distR="0" wp14:anchorId="1A3CCE8D" wp14:editId="29CCB710">
            <wp:extent cx="5400040" cy="3466828"/>
            <wp:effectExtent l="0" t="0" r="0" b="635"/>
            <wp:docPr id="250" name="Imagem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66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083C" w:rsidRDefault="0093083C">
      <w:pPr>
        <w:rPr>
          <w:b/>
        </w:rPr>
      </w:pPr>
      <w:r>
        <w:rPr>
          <w:b/>
        </w:rPr>
        <w:br w:type="page"/>
      </w:r>
    </w:p>
    <w:p w:rsidR="0093083C" w:rsidRDefault="0093083C" w:rsidP="0096468D">
      <w:pPr>
        <w:jc w:val="center"/>
        <w:rPr>
          <w:b/>
        </w:rPr>
      </w:pPr>
      <w:r>
        <w:rPr>
          <w:noProof/>
          <w:lang w:eastAsia="pt-BR"/>
        </w:rPr>
        <w:lastRenderedPageBreak/>
        <w:drawing>
          <wp:inline distT="0" distB="0" distL="0" distR="0" wp14:anchorId="2D97B15D" wp14:editId="2F7BFA61">
            <wp:extent cx="5400040" cy="3827931"/>
            <wp:effectExtent l="0" t="0" r="0" b="1270"/>
            <wp:docPr id="251" name="Imagem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27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083C" w:rsidRDefault="0093083C" w:rsidP="0096468D">
      <w:pPr>
        <w:jc w:val="center"/>
        <w:rPr>
          <w:b/>
        </w:rPr>
      </w:pPr>
      <w:r>
        <w:rPr>
          <w:noProof/>
          <w:lang w:eastAsia="pt-BR"/>
        </w:rPr>
        <w:drawing>
          <wp:inline distT="0" distB="0" distL="0" distR="0" wp14:anchorId="42411A8E" wp14:editId="56A47FB8">
            <wp:extent cx="5400040" cy="3384343"/>
            <wp:effectExtent l="0" t="0" r="0" b="6985"/>
            <wp:docPr id="252" name="Imagem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84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083C" w:rsidRDefault="0093083C">
      <w:pPr>
        <w:rPr>
          <w:b/>
        </w:rPr>
      </w:pPr>
      <w:r>
        <w:rPr>
          <w:b/>
        </w:rPr>
        <w:br w:type="page"/>
      </w:r>
    </w:p>
    <w:p w:rsidR="0093083C" w:rsidRDefault="0093083C" w:rsidP="0096468D">
      <w:pPr>
        <w:jc w:val="center"/>
        <w:rPr>
          <w:b/>
        </w:rPr>
      </w:pPr>
      <w:r>
        <w:rPr>
          <w:noProof/>
          <w:lang w:eastAsia="pt-BR"/>
        </w:rPr>
        <w:lastRenderedPageBreak/>
        <w:drawing>
          <wp:inline distT="0" distB="0" distL="0" distR="0" wp14:anchorId="7FC49047" wp14:editId="32DFFD36">
            <wp:extent cx="5400040" cy="3257865"/>
            <wp:effectExtent l="0" t="0" r="0" b="0"/>
            <wp:docPr id="253" name="Imagem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5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4A98" w:rsidRDefault="00944A98" w:rsidP="0096468D">
      <w:pPr>
        <w:jc w:val="center"/>
        <w:rPr>
          <w:b/>
        </w:rPr>
      </w:pPr>
    </w:p>
    <w:p w:rsidR="006C54D5" w:rsidRDefault="006C54D5">
      <w:pPr>
        <w:rPr>
          <w:b/>
        </w:rPr>
      </w:pPr>
      <w:r>
        <w:rPr>
          <w:b/>
        </w:rPr>
        <w:br w:type="page"/>
      </w:r>
    </w:p>
    <w:p w:rsidR="006C54D5" w:rsidRDefault="006C54D5" w:rsidP="0096468D">
      <w:pPr>
        <w:jc w:val="center"/>
        <w:rPr>
          <w:b/>
        </w:rPr>
      </w:pPr>
      <w:r>
        <w:rPr>
          <w:b/>
        </w:rPr>
        <w:lastRenderedPageBreak/>
        <w:t>Fotos</w:t>
      </w:r>
    </w:p>
    <w:p w:rsidR="006C54D5" w:rsidRDefault="006C54D5" w:rsidP="0096468D">
      <w:pPr>
        <w:jc w:val="center"/>
        <w:rPr>
          <w:b/>
        </w:rPr>
      </w:pPr>
    </w:p>
    <w:p w:rsidR="006C54D5" w:rsidRDefault="006C54D5" w:rsidP="0096468D">
      <w:pPr>
        <w:jc w:val="center"/>
        <w:rPr>
          <w:b/>
        </w:rPr>
      </w:pPr>
    </w:p>
    <w:p w:rsidR="006C54D5" w:rsidRPr="0096468D" w:rsidRDefault="00E935BD" w:rsidP="006C54D5">
      <w:pPr>
        <w:jc w:val="right"/>
        <w:rPr>
          <w:b/>
          <w:color w:val="00B0F0"/>
          <w:sz w:val="24"/>
        </w:rPr>
      </w:pPr>
      <w:r>
        <w:rPr>
          <w:noProof/>
          <w:lang w:eastAsia="pt-BR"/>
        </w:rPr>
        <w:drawing>
          <wp:inline distT="0" distB="0" distL="0" distR="0" wp14:anchorId="5601DF8D" wp14:editId="20EA0362">
            <wp:extent cx="6131964" cy="6321287"/>
            <wp:effectExtent l="0" t="0" r="2540" b="3810"/>
            <wp:docPr id="254" name="Imagem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31521" cy="632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 w:rsidR="006C54D5">
        <w:rPr>
          <w:b/>
        </w:rPr>
        <w:br w:type="page"/>
      </w:r>
      <w:r w:rsidR="009C4CE5">
        <w:rPr>
          <w:b/>
          <w:color w:val="00B0F0"/>
          <w:sz w:val="24"/>
        </w:rPr>
        <w:lastRenderedPageBreak/>
        <w:t>30 de Julho</w:t>
      </w:r>
      <w:r w:rsidR="006C54D5" w:rsidRPr="0096468D">
        <w:rPr>
          <w:b/>
          <w:color w:val="00B0F0"/>
          <w:sz w:val="24"/>
        </w:rPr>
        <w:t xml:space="preserve"> de 2018</w:t>
      </w:r>
    </w:p>
    <w:p w:rsidR="006C54D5" w:rsidRDefault="00B17FC9" w:rsidP="006C54D5">
      <w:pPr>
        <w:jc w:val="right"/>
      </w:pPr>
      <w:r>
        <w:rPr>
          <w:noProof/>
          <w:lang w:eastAsia="pt-BR"/>
        </w:rPr>
        <w:drawing>
          <wp:anchor distT="0" distB="0" distL="114300" distR="114300" simplePos="0" relativeHeight="251692032" behindDoc="0" locked="0" layoutInCell="1" allowOverlap="1" wp14:anchorId="4C90944D" wp14:editId="619635AC">
            <wp:simplePos x="0" y="0"/>
            <wp:positionH relativeFrom="column">
              <wp:posOffset>469265</wp:posOffset>
            </wp:positionH>
            <wp:positionV relativeFrom="paragraph">
              <wp:posOffset>720725</wp:posOffset>
            </wp:positionV>
            <wp:extent cx="4603750" cy="7792085"/>
            <wp:effectExtent l="0" t="0" r="6350" b="0"/>
            <wp:wrapSquare wrapText="bothSides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3750" cy="7792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54D5">
        <w:t xml:space="preserve">Local: </w:t>
      </w:r>
      <w:r w:rsidR="009C4CE5">
        <w:t>Juazeiro/BA</w:t>
      </w:r>
    </w:p>
    <w:p w:rsidR="0063440A" w:rsidRDefault="009059F6" w:rsidP="009C4CE5">
      <w:pPr>
        <w:jc w:val="center"/>
        <w:rPr>
          <w:b/>
        </w:rPr>
      </w:pPr>
      <w:r w:rsidRPr="009059F6">
        <w:rPr>
          <w:b/>
        </w:rPr>
        <w:t>Convocatória</w:t>
      </w:r>
      <w:r w:rsidR="0063440A">
        <w:rPr>
          <w:b/>
        </w:rPr>
        <w:br w:type="page"/>
      </w:r>
    </w:p>
    <w:p w:rsidR="006C54D5" w:rsidRDefault="0063440A" w:rsidP="0063440A">
      <w:pPr>
        <w:jc w:val="center"/>
        <w:rPr>
          <w:b/>
        </w:rPr>
      </w:pPr>
      <w:r>
        <w:rPr>
          <w:b/>
        </w:rPr>
        <w:lastRenderedPageBreak/>
        <w:t>Ajuda Memória Aprovada</w:t>
      </w:r>
    </w:p>
    <w:p w:rsidR="00B17FC9" w:rsidRDefault="009C4CE5">
      <w:pPr>
        <w:rPr>
          <w:b/>
        </w:rPr>
      </w:pPr>
      <w:r>
        <w:rPr>
          <w:noProof/>
          <w:lang w:eastAsia="pt-BR"/>
        </w:rPr>
        <w:drawing>
          <wp:inline distT="0" distB="0" distL="0" distR="0" wp14:anchorId="5A95F04F" wp14:editId="4530E4F6">
            <wp:extent cx="5000625" cy="7915275"/>
            <wp:effectExtent l="0" t="0" r="9525" b="9525"/>
            <wp:docPr id="224" name="Imagem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FC9" w:rsidRDefault="00B17FC9">
      <w:pPr>
        <w:rPr>
          <w:b/>
        </w:rPr>
      </w:pPr>
      <w:r>
        <w:rPr>
          <w:b/>
        </w:rPr>
        <w:br w:type="page"/>
      </w:r>
    </w:p>
    <w:p w:rsidR="00B17FC9" w:rsidRDefault="00B17FC9">
      <w:pPr>
        <w:rPr>
          <w:b/>
        </w:rPr>
      </w:pPr>
      <w:r>
        <w:rPr>
          <w:noProof/>
          <w:lang w:eastAsia="pt-BR"/>
        </w:rPr>
        <w:lastRenderedPageBreak/>
        <w:drawing>
          <wp:inline distT="0" distB="0" distL="0" distR="0" wp14:anchorId="7FCC782C" wp14:editId="622B22C6">
            <wp:extent cx="4800600" cy="8115300"/>
            <wp:effectExtent l="0" t="0" r="0" b="0"/>
            <wp:docPr id="225" name="Imagem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B17FC9" w:rsidRDefault="00B17FC9">
      <w:pPr>
        <w:rPr>
          <w:b/>
        </w:rPr>
      </w:pPr>
      <w:r>
        <w:rPr>
          <w:b/>
        </w:rPr>
        <w:br w:type="page"/>
      </w:r>
    </w:p>
    <w:p w:rsidR="00B17FC9" w:rsidRDefault="00B17FC9">
      <w:pPr>
        <w:rPr>
          <w:b/>
        </w:rPr>
      </w:pPr>
      <w:r>
        <w:rPr>
          <w:noProof/>
          <w:lang w:eastAsia="pt-BR"/>
        </w:rPr>
        <w:lastRenderedPageBreak/>
        <w:drawing>
          <wp:inline distT="0" distB="0" distL="0" distR="0" wp14:anchorId="2BE1EA43" wp14:editId="14E4C823">
            <wp:extent cx="5172075" cy="8115300"/>
            <wp:effectExtent l="0" t="0" r="9525" b="0"/>
            <wp:docPr id="226" name="Imagem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B17FC9" w:rsidRDefault="00B17FC9">
      <w:pPr>
        <w:rPr>
          <w:b/>
        </w:rPr>
      </w:pPr>
      <w:r>
        <w:rPr>
          <w:b/>
        </w:rPr>
        <w:br w:type="page"/>
      </w:r>
    </w:p>
    <w:p w:rsidR="00B17FC9" w:rsidRDefault="00B17FC9">
      <w:pPr>
        <w:rPr>
          <w:b/>
        </w:rPr>
      </w:pPr>
      <w:r>
        <w:rPr>
          <w:noProof/>
          <w:lang w:eastAsia="pt-BR"/>
        </w:rPr>
        <w:lastRenderedPageBreak/>
        <w:drawing>
          <wp:inline distT="0" distB="0" distL="0" distR="0" wp14:anchorId="27DE983F" wp14:editId="21835ED6">
            <wp:extent cx="4924425" cy="7896225"/>
            <wp:effectExtent l="0" t="0" r="9525" b="9525"/>
            <wp:docPr id="228" name="Imagem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789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B17FC9" w:rsidRDefault="00B17FC9">
      <w:pPr>
        <w:rPr>
          <w:b/>
        </w:rPr>
      </w:pPr>
      <w:r>
        <w:rPr>
          <w:b/>
        </w:rPr>
        <w:br w:type="page"/>
      </w:r>
    </w:p>
    <w:p w:rsidR="00B17FC9" w:rsidRDefault="00B17FC9">
      <w:pPr>
        <w:rPr>
          <w:b/>
        </w:rPr>
      </w:pPr>
      <w:r>
        <w:rPr>
          <w:noProof/>
          <w:lang w:eastAsia="pt-BR"/>
        </w:rPr>
        <w:lastRenderedPageBreak/>
        <w:drawing>
          <wp:inline distT="0" distB="0" distL="0" distR="0" wp14:anchorId="47DA0930" wp14:editId="129F614A">
            <wp:extent cx="4895850" cy="7934325"/>
            <wp:effectExtent l="0" t="0" r="0" b="9525"/>
            <wp:docPr id="229" name="Imagem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B17FC9" w:rsidRDefault="00B17FC9">
      <w:pPr>
        <w:rPr>
          <w:b/>
        </w:rPr>
      </w:pPr>
      <w:r>
        <w:rPr>
          <w:b/>
        </w:rPr>
        <w:br w:type="page"/>
      </w:r>
    </w:p>
    <w:p w:rsidR="00B17FC9" w:rsidRDefault="00B17FC9">
      <w:pPr>
        <w:rPr>
          <w:b/>
        </w:rPr>
      </w:pPr>
      <w:r>
        <w:rPr>
          <w:noProof/>
          <w:lang w:eastAsia="pt-BR"/>
        </w:rPr>
        <w:lastRenderedPageBreak/>
        <w:drawing>
          <wp:inline distT="0" distB="0" distL="0" distR="0" wp14:anchorId="0764081D" wp14:editId="2397E4CD">
            <wp:extent cx="5000625" cy="8115300"/>
            <wp:effectExtent l="0" t="0" r="9525" b="0"/>
            <wp:docPr id="230" name="Imagem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B17FC9" w:rsidRDefault="00B17FC9">
      <w:pPr>
        <w:rPr>
          <w:b/>
        </w:rPr>
      </w:pPr>
      <w:r>
        <w:rPr>
          <w:b/>
        </w:rPr>
        <w:br w:type="page"/>
      </w:r>
    </w:p>
    <w:p w:rsidR="00B17FC9" w:rsidRDefault="00B17FC9">
      <w:pPr>
        <w:rPr>
          <w:b/>
        </w:rPr>
      </w:pPr>
      <w:r>
        <w:rPr>
          <w:noProof/>
          <w:lang w:eastAsia="pt-BR"/>
        </w:rPr>
        <w:lastRenderedPageBreak/>
        <w:drawing>
          <wp:inline distT="0" distB="0" distL="0" distR="0" wp14:anchorId="15316305" wp14:editId="22B0626D">
            <wp:extent cx="5067300" cy="7962900"/>
            <wp:effectExtent l="0" t="0" r="0" b="0"/>
            <wp:docPr id="231" name="Imagem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B17FC9" w:rsidRDefault="00B17FC9">
      <w:pPr>
        <w:rPr>
          <w:b/>
        </w:rPr>
      </w:pPr>
      <w:r>
        <w:rPr>
          <w:b/>
        </w:rPr>
        <w:br w:type="page"/>
      </w:r>
    </w:p>
    <w:p w:rsidR="00B17FC9" w:rsidRDefault="00B17FC9">
      <w:pPr>
        <w:rPr>
          <w:b/>
        </w:rPr>
      </w:pPr>
      <w:r>
        <w:rPr>
          <w:noProof/>
          <w:lang w:eastAsia="pt-BR"/>
        </w:rPr>
        <w:lastRenderedPageBreak/>
        <w:drawing>
          <wp:inline distT="0" distB="0" distL="0" distR="0" wp14:anchorId="63BCBE7F" wp14:editId="5AE4F23D">
            <wp:extent cx="4829175" cy="7772400"/>
            <wp:effectExtent l="0" t="0" r="9525" b="0"/>
            <wp:docPr id="232" name="Imagem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B17FC9" w:rsidRDefault="00B17FC9">
      <w:pPr>
        <w:rPr>
          <w:b/>
        </w:rPr>
      </w:pPr>
      <w:r>
        <w:rPr>
          <w:b/>
        </w:rPr>
        <w:br w:type="page"/>
      </w:r>
    </w:p>
    <w:p w:rsidR="00B17FC9" w:rsidRDefault="00B17FC9">
      <w:pPr>
        <w:rPr>
          <w:b/>
        </w:rPr>
      </w:pPr>
      <w:r>
        <w:rPr>
          <w:noProof/>
          <w:lang w:eastAsia="pt-BR"/>
        </w:rPr>
        <w:lastRenderedPageBreak/>
        <w:drawing>
          <wp:inline distT="0" distB="0" distL="0" distR="0" wp14:anchorId="1C2E01C7" wp14:editId="2C06ED2F">
            <wp:extent cx="4924425" cy="8096250"/>
            <wp:effectExtent l="0" t="0" r="9525" b="0"/>
            <wp:docPr id="233" name="Imagem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B17FC9" w:rsidRDefault="00B17FC9">
      <w:pPr>
        <w:rPr>
          <w:b/>
        </w:rPr>
      </w:pPr>
      <w:r>
        <w:rPr>
          <w:b/>
        </w:rPr>
        <w:br w:type="page"/>
      </w:r>
    </w:p>
    <w:p w:rsidR="00B17FC9" w:rsidRDefault="00B17FC9">
      <w:pPr>
        <w:rPr>
          <w:b/>
        </w:rPr>
      </w:pPr>
      <w:r>
        <w:rPr>
          <w:noProof/>
          <w:lang w:eastAsia="pt-BR"/>
        </w:rPr>
        <w:lastRenderedPageBreak/>
        <w:drawing>
          <wp:inline distT="0" distB="0" distL="0" distR="0" wp14:anchorId="20C5FF44" wp14:editId="66DE895A">
            <wp:extent cx="4972050" cy="8086725"/>
            <wp:effectExtent l="0" t="0" r="0" b="9525"/>
            <wp:docPr id="234" name="Imagem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B17FC9" w:rsidRDefault="00B17FC9">
      <w:pPr>
        <w:rPr>
          <w:b/>
        </w:rPr>
      </w:pPr>
      <w:r>
        <w:rPr>
          <w:b/>
        </w:rPr>
        <w:br w:type="page"/>
      </w:r>
    </w:p>
    <w:p w:rsidR="00DC3AEA" w:rsidRDefault="00B17FC9">
      <w:pPr>
        <w:rPr>
          <w:b/>
        </w:rPr>
      </w:pPr>
      <w:r>
        <w:rPr>
          <w:noProof/>
          <w:lang w:eastAsia="pt-BR"/>
        </w:rPr>
        <w:lastRenderedPageBreak/>
        <w:drawing>
          <wp:inline distT="0" distB="0" distL="0" distR="0" wp14:anchorId="02481DA3" wp14:editId="23A5A4D3">
            <wp:extent cx="4981575" cy="3629025"/>
            <wp:effectExtent l="0" t="0" r="9525" b="9525"/>
            <wp:docPr id="236" name="Imagem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 w:rsidR="00DC3AEA">
        <w:rPr>
          <w:b/>
        </w:rPr>
        <w:br w:type="page"/>
      </w:r>
    </w:p>
    <w:p w:rsidR="0063440A" w:rsidRDefault="00DC3AEA" w:rsidP="0063440A">
      <w:pPr>
        <w:jc w:val="center"/>
        <w:rPr>
          <w:b/>
        </w:rPr>
      </w:pPr>
      <w:r>
        <w:rPr>
          <w:b/>
        </w:rPr>
        <w:lastRenderedPageBreak/>
        <w:t>Lista de Presença</w:t>
      </w:r>
    </w:p>
    <w:p w:rsidR="00DC3AEA" w:rsidRDefault="00B17FC9" w:rsidP="0063440A">
      <w:pPr>
        <w:jc w:val="center"/>
        <w:rPr>
          <w:b/>
        </w:rPr>
      </w:pPr>
      <w:r>
        <w:rPr>
          <w:noProof/>
          <w:lang w:eastAsia="pt-BR"/>
        </w:rPr>
        <w:drawing>
          <wp:inline distT="0" distB="0" distL="0" distR="0" wp14:anchorId="24B0E562" wp14:editId="315CA9F5">
            <wp:extent cx="5400040" cy="3625689"/>
            <wp:effectExtent l="0" t="0" r="0" b="0"/>
            <wp:docPr id="237" name="Imagem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25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62D" w:rsidRDefault="00B17FC9" w:rsidP="0063440A">
      <w:pPr>
        <w:jc w:val="center"/>
        <w:rPr>
          <w:b/>
        </w:rPr>
      </w:pPr>
      <w:r>
        <w:rPr>
          <w:noProof/>
          <w:lang w:eastAsia="pt-BR"/>
        </w:rPr>
        <w:drawing>
          <wp:inline distT="0" distB="0" distL="0" distR="0" wp14:anchorId="4AF0EF2D" wp14:editId="18145CA7">
            <wp:extent cx="5400040" cy="3755221"/>
            <wp:effectExtent l="0" t="0" r="0" b="0"/>
            <wp:docPr id="238" name="Imagem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755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62D" w:rsidRDefault="00DC662D">
      <w:pPr>
        <w:rPr>
          <w:b/>
        </w:rPr>
      </w:pPr>
      <w:r>
        <w:rPr>
          <w:b/>
        </w:rPr>
        <w:br w:type="page"/>
      </w:r>
    </w:p>
    <w:p w:rsidR="00B17FC9" w:rsidRDefault="00DC662D" w:rsidP="0063440A">
      <w:pPr>
        <w:jc w:val="center"/>
        <w:rPr>
          <w:b/>
        </w:rPr>
      </w:pPr>
      <w:r>
        <w:rPr>
          <w:noProof/>
          <w:lang w:eastAsia="pt-BR"/>
        </w:rPr>
        <w:lastRenderedPageBreak/>
        <w:drawing>
          <wp:inline distT="0" distB="0" distL="0" distR="0" wp14:anchorId="60333B32" wp14:editId="2872E6C6">
            <wp:extent cx="5400040" cy="3834041"/>
            <wp:effectExtent l="0" t="0" r="0" b="0"/>
            <wp:docPr id="239" name="Imagem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34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62D" w:rsidRDefault="00DC662D" w:rsidP="0063440A">
      <w:pPr>
        <w:jc w:val="center"/>
        <w:rPr>
          <w:b/>
        </w:rPr>
      </w:pPr>
      <w:r>
        <w:rPr>
          <w:noProof/>
          <w:lang w:eastAsia="pt-BR"/>
        </w:rPr>
        <w:drawing>
          <wp:inline distT="0" distB="0" distL="0" distR="0" wp14:anchorId="5B0C0C33" wp14:editId="783CEB4C">
            <wp:extent cx="5400040" cy="3683123"/>
            <wp:effectExtent l="0" t="0" r="0" b="0"/>
            <wp:docPr id="240" name="Imagem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83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62D" w:rsidRDefault="00DC662D">
      <w:pPr>
        <w:rPr>
          <w:b/>
        </w:rPr>
      </w:pPr>
      <w:r>
        <w:rPr>
          <w:b/>
        </w:rPr>
        <w:br w:type="page"/>
      </w:r>
    </w:p>
    <w:p w:rsidR="00DC662D" w:rsidRDefault="00DC662D" w:rsidP="0063440A">
      <w:pPr>
        <w:jc w:val="center"/>
        <w:rPr>
          <w:b/>
        </w:rPr>
      </w:pPr>
      <w:r>
        <w:rPr>
          <w:noProof/>
          <w:lang w:eastAsia="pt-BR"/>
        </w:rPr>
        <w:lastRenderedPageBreak/>
        <w:drawing>
          <wp:inline distT="0" distB="0" distL="0" distR="0" wp14:anchorId="541BBC97" wp14:editId="471EE1F8">
            <wp:extent cx="5400040" cy="3445443"/>
            <wp:effectExtent l="0" t="0" r="0" b="3175"/>
            <wp:docPr id="241" name="Imagem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45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AEA" w:rsidRDefault="00DC3AEA" w:rsidP="001A2625">
      <w:pPr>
        <w:rPr>
          <w:b/>
        </w:rPr>
      </w:pPr>
    </w:p>
    <w:p w:rsidR="001A2625" w:rsidRDefault="001A2625" w:rsidP="001A2625">
      <w:pPr>
        <w:rPr>
          <w:b/>
        </w:rPr>
      </w:pPr>
    </w:p>
    <w:p w:rsidR="00DC3AEA" w:rsidRDefault="00DC3AEA">
      <w:pPr>
        <w:rPr>
          <w:b/>
        </w:rPr>
      </w:pPr>
      <w:r>
        <w:rPr>
          <w:b/>
        </w:rPr>
        <w:br w:type="page"/>
      </w:r>
    </w:p>
    <w:p w:rsidR="00DC3AEA" w:rsidRDefault="00DC3AEA" w:rsidP="0063440A">
      <w:pPr>
        <w:jc w:val="center"/>
        <w:rPr>
          <w:b/>
        </w:rPr>
      </w:pPr>
      <w:r>
        <w:rPr>
          <w:b/>
        </w:rPr>
        <w:lastRenderedPageBreak/>
        <w:t>Fotos</w:t>
      </w:r>
    </w:p>
    <w:p w:rsidR="0064668D" w:rsidRDefault="00DC662D" w:rsidP="0096468D">
      <w:pPr>
        <w:jc w:val="center"/>
        <w:rPr>
          <w:b/>
        </w:rPr>
      </w:pPr>
      <w:r>
        <w:rPr>
          <w:noProof/>
          <w:lang w:eastAsia="pt-BR"/>
        </w:rPr>
        <w:drawing>
          <wp:inline distT="0" distB="0" distL="0" distR="0" wp14:anchorId="06CFBD44" wp14:editId="6A9C88D5">
            <wp:extent cx="5400040" cy="7258316"/>
            <wp:effectExtent l="0" t="0" r="0" b="0"/>
            <wp:docPr id="242" name="Imagem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58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68D" w:rsidRDefault="0064668D">
      <w:pPr>
        <w:rPr>
          <w:b/>
        </w:rPr>
      </w:pPr>
      <w:r>
        <w:rPr>
          <w:b/>
        </w:rPr>
        <w:br w:type="page"/>
      </w:r>
    </w:p>
    <w:p w:rsidR="0064668D" w:rsidRPr="0096468D" w:rsidRDefault="00201FC0" w:rsidP="0064668D">
      <w:pPr>
        <w:jc w:val="right"/>
        <w:rPr>
          <w:b/>
          <w:color w:val="00B0F0"/>
          <w:sz w:val="24"/>
        </w:rPr>
      </w:pPr>
      <w:r>
        <w:rPr>
          <w:b/>
          <w:color w:val="00B0F0"/>
          <w:sz w:val="24"/>
        </w:rPr>
        <w:lastRenderedPageBreak/>
        <w:t>08 e 09 de Outubro</w:t>
      </w:r>
      <w:r w:rsidR="0064668D" w:rsidRPr="0096468D">
        <w:rPr>
          <w:b/>
          <w:color w:val="00B0F0"/>
          <w:sz w:val="24"/>
        </w:rPr>
        <w:t xml:space="preserve"> de 2018</w:t>
      </w:r>
    </w:p>
    <w:p w:rsidR="0064668D" w:rsidRDefault="0064668D" w:rsidP="0064668D">
      <w:pPr>
        <w:jc w:val="right"/>
      </w:pPr>
      <w:r>
        <w:t xml:space="preserve">Local: </w:t>
      </w:r>
      <w:r w:rsidR="00201FC0">
        <w:t>Belo Horizonte/MG</w:t>
      </w:r>
    </w:p>
    <w:p w:rsidR="00DC3AEA" w:rsidRDefault="0064668D" w:rsidP="0064668D">
      <w:pPr>
        <w:jc w:val="center"/>
        <w:rPr>
          <w:b/>
        </w:rPr>
      </w:pPr>
      <w:r w:rsidRPr="009059F6">
        <w:rPr>
          <w:b/>
        </w:rPr>
        <w:t>Convocatória</w:t>
      </w:r>
    </w:p>
    <w:p w:rsidR="00844F92" w:rsidRDefault="00201FC0" w:rsidP="00844F92">
      <w:pPr>
        <w:jc w:val="center"/>
        <w:rPr>
          <w:b/>
        </w:rPr>
      </w:pPr>
      <w:r>
        <w:rPr>
          <w:noProof/>
          <w:lang w:eastAsia="pt-BR"/>
        </w:rPr>
        <w:drawing>
          <wp:inline distT="0" distB="0" distL="0" distR="0" wp14:anchorId="123A36E3" wp14:editId="5E585E55">
            <wp:extent cx="5166122" cy="7879743"/>
            <wp:effectExtent l="0" t="0" r="0" b="6985"/>
            <wp:docPr id="244" name="Imagem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167055" cy="788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 w:rsidR="00DC3AEA">
        <w:rPr>
          <w:b/>
        </w:rPr>
        <w:br w:type="page"/>
      </w:r>
      <w:r w:rsidR="00844F92">
        <w:rPr>
          <w:b/>
        </w:rPr>
        <w:lastRenderedPageBreak/>
        <w:t>Ajuda Memória Aprovada</w:t>
      </w:r>
    </w:p>
    <w:p w:rsidR="00844F92" w:rsidRDefault="00844F92">
      <w:pPr>
        <w:rPr>
          <w:b/>
        </w:rPr>
      </w:pPr>
      <w:r>
        <w:rPr>
          <w:noProof/>
          <w:lang w:eastAsia="pt-BR"/>
        </w:rPr>
        <w:drawing>
          <wp:inline distT="0" distB="0" distL="0" distR="0" wp14:anchorId="7F27C1BC" wp14:editId="334047DA">
            <wp:extent cx="5400040" cy="7500667"/>
            <wp:effectExtent l="0" t="0" r="0" b="5080"/>
            <wp:docPr id="245" name="Imagem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50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4F92" w:rsidRDefault="00844F92">
      <w:pPr>
        <w:rPr>
          <w:b/>
        </w:rPr>
      </w:pPr>
      <w:r>
        <w:rPr>
          <w:b/>
        </w:rPr>
        <w:br w:type="page"/>
      </w:r>
    </w:p>
    <w:p w:rsidR="00844F92" w:rsidRDefault="00844F92">
      <w:pPr>
        <w:rPr>
          <w:b/>
        </w:rPr>
      </w:pPr>
      <w:r>
        <w:rPr>
          <w:noProof/>
          <w:lang w:eastAsia="pt-BR"/>
        </w:rPr>
        <w:lastRenderedPageBreak/>
        <w:drawing>
          <wp:inline distT="0" distB="0" distL="0" distR="0" wp14:anchorId="44114818" wp14:editId="660788A6">
            <wp:extent cx="5400040" cy="7223882"/>
            <wp:effectExtent l="0" t="0" r="0" b="0"/>
            <wp:docPr id="255" name="Imagem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23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4F92" w:rsidRDefault="00844F92">
      <w:pPr>
        <w:rPr>
          <w:b/>
        </w:rPr>
      </w:pPr>
      <w:r>
        <w:rPr>
          <w:b/>
        </w:rPr>
        <w:br w:type="page"/>
      </w:r>
    </w:p>
    <w:p w:rsidR="00844F92" w:rsidRDefault="00844F92">
      <w:pPr>
        <w:rPr>
          <w:b/>
        </w:rPr>
      </w:pPr>
      <w:r>
        <w:rPr>
          <w:noProof/>
          <w:lang w:eastAsia="pt-BR"/>
        </w:rPr>
        <w:lastRenderedPageBreak/>
        <w:drawing>
          <wp:inline distT="0" distB="0" distL="0" distR="0" wp14:anchorId="4A123088" wp14:editId="36DC9E49">
            <wp:extent cx="5400040" cy="7203108"/>
            <wp:effectExtent l="0" t="0" r="0" b="0"/>
            <wp:docPr id="4096" name="Imagem 4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3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4F92" w:rsidRDefault="00844F92">
      <w:pPr>
        <w:rPr>
          <w:b/>
        </w:rPr>
      </w:pPr>
      <w:r>
        <w:rPr>
          <w:b/>
        </w:rPr>
        <w:br w:type="page"/>
      </w:r>
    </w:p>
    <w:p w:rsidR="00844F92" w:rsidRDefault="00844F92" w:rsidP="00844F92">
      <w:pPr>
        <w:jc w:val="center"/>
        <w:rPr>
          <w:b/>
        </w:rPr>
      </w:pPr>
      <w:r>
        <w:rPr>
          <w:b/>
        </w:rPr>
        <w:lastRenderedPageBreak/>
        <w:t>Lista de Presença</w:t>
      </w:r>
    </w:p>
    <w:p w:rsidR="00844F92" w:rsidRDefault="00844F92">
      <w:pPr>
        <w:rPr>
          <w:b/>
        </w:rPr>
      </w:pPr>
      <w:r>
        <w:rPr>
          <w:noProof/>
          <w:lang w:eastAsia="pt-BR"/>
        </w:rPr>
        <w:drawing>
          <wp:inline distT="0" distB="0" distL="0" distR="0" wp14:anchorId="48B117EF" wp14:editId="4CEFF541">
            <wp:extent cx="5400040" cy="3948909"/>
            <wp:effectExtent l="0" t="0" r="0" b="0"/>
            <wp:docPr id="4098" name="Imagem 4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948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852" w:rsidRDefault="00844F92">
      <w:pPr>
        <w:rPr>
          <w:b/>
        </w:rPr>
      </w:pPr>
      <w:r>
        <w:rPr>
          <w:noProof/>
          <w:lang w:eastAsia="pt-BR"/>
        </w:rPr>
        <w:drawing>
          <wp:inline distT="0" distB="0" distL="0" distR="0" wp14:anchorId="2CA098C1" wp14:editId="2810EB4C">
            <wp:extent cx="5400040" cy="3823043"/>
            <wp:effectExtent l="0" t="0" r="0" b="6350"/>
            <wp:docPr id="4100" name="Imagem 4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23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852" w:rsidRDefault="00E40852">
      <w:pPr>
        <w:rPr>
          <w:b/>
        </w:rPr>
      </w:pPr>
      <w:r>
        <w:rPr>
          <w:b/>
        </w:rPr>
        <w:br w:type="page"/>
      </w:r>
    </w:p>
    <w:p w:rsidR="00E40852" w:rsidRDefault="00E40852">
      <w:pPr>
        <w:rPr>
          <w:b/>
        </w:rPr>
      </w:pPr>
      <w:r>
        <w:rPr>
          <w:noProof/>
          <w:lang w:eastAsia="pt-BR"/>
        </w:rPr>
        <w:lastRenderedPageBreak/>
        <w:drawing>
          <wp:inline distT="0" distB="0" distL="0" distR="0" wp14:anchorId="2C1F8B84" wp14:editId="513816AD">
            <wp:extent cx="5400040" cy="3879255"/>
            <wp:effectExtent l="0" t="0" r="0" b="6985"/>
            <wp:docPr id="4101" name="Imagem 4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7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852" w:rsidRDefault="00E40852">
      <w:pPr>
        <w:rPr>
          <w:b/>
        </w:rPr>
      </w:pPr>
      <w:r>
        <w:rPr>
          <w:noProof/>
          <w:lang w:eastAsia="pt-BR"/>
        </w:rPr>
        <w:drawing>
          <wp:inline distT="0" distB="0" distL="0" distR="0" wp14:anchorId="6FCACEE0" wp14:editId="526F5405">
            <wp:extent cx="5400040" cy="3745445"/>
            <wp:effectExtent l="0" t="0" r="0" b="7620"/>
            <wp:docPr id="4102" name="Imagem 4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74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852" w:rsidRDefault="00E40852">
      <w:pPr>
        <w:rPr>
          <w:b/>
        </w:rPr>
      </w:pPr>
      <w:r>
        <w:rPr>
          <w:b/>
        </w:rPr>
        <w:br w:type="page"/>
      </w:r>
    </w:p>
    <w:p w:rsidR="00E40852" w:rsidRDefault="00E40852">
      <w:pPr>
        <w:rPr>
          <w:b/>
        </w:rPr>
      </w:pPr>
      <w:r>
        <w:rPr>
          <w:noProof/>
          <w:lang w:eastAsia="pt-BR"/>
        </w:rPr>
        <w:lastRenderedPageBreak/>
        <w:drawing>
          <wp:inline distT="0" distB="0" distL="0" distR="0" wp14:anchorId="13F72C58" wp14:editId="0C6CEE5C">
            <wp:extent cx="5400040" cy="3908583"/>
            <wp:effectExtent l="0" t="0" r="0" b="0"/>
            <wp:docPr id="4103" name="Imagem 4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908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4F92" w:rsidRDefault="00E40852">
      <w:pPr>
        <w:rPr>
          <w:b/>
        </w:rPr>
      </w:pPr>
      <w:r>
        <w:rPr>
          <w:noProof/>
          <w:lang w:eastAsia="pt-BR"/>
        </w:rPr>
        <w:drawing>
          <wp:inline distT="0" distB="0" distL="0" distR="0" wp14:anchorId="4A00F05A" wp14:editId="211177A0">
            <wp:extent cx="5400040" cy="3869479"/>
            <wp:effectExtent l="0" t="0" r="0" b="0"/>
            <wp:docPr id="4104" name="Imagem 4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6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4F92">
        <w:rPr>
          <w:b/>
        </w:rPr>
        <w:br w:type="page"/>
      </w:r>
    </w:p>
    <w:p w:rsidR="00844F92" w:rsidRDefault="00844F92" w:rsidP="00844F92">
      <w:pPr>
        <w:jc w:val="center"/>
        <w:rPr>
          <w:b/>
        </w:rPr>
      </w:pPr>
      <w:r>
        <w:rPr>
          <w:b/>
        </w:rPr>
        <w:lastRenderedPageBreak/>
        <w:t>Fotos</w:t>
      </w:r>
    </w:p>
    <w:p w:rsidR="00DC3AEA" w:rsidRDefault="00844F92" w:rsidP="00770A4E">
      <w:pPr>
        <w:jc w:val="center"/>
        <w:rPr>
          <w:b/>
        </w:rPr>
      </w:pPr>
      <w:r>
        <w:rPr>
          <w:noProof/>
          <w:lang w:eastAsia="pt-BR"/>
        </w:rPr>
        <w:drawing>
          <wp:inline distT="0" distB="0" distL="0" distR="0" wp14:anchorId="3627012E" wp14:editId="11650334">
            <wp:extent cx="5381625" cy="7210425"/>
            <wp:effectExtent l="0" t="0" r="9525" b="9525"/>
            <wp:docPr id="4097" name="Imagem 4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721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p w:rsidR="006F6FF4" w:rsidRDefault="006F6FF4" w:rsidP="00051825">
      <w:pPr>
        <w:jc w:val="right"/>
        <w:rPr>
          <w:rFonts w:ascii="Bahnschrift SemiBold" w:hAnsi="Bahnschrift SemiBold"/>
          <w:color w:val="3399FF"/>
          <w:sz w:val="50"/>
          <w:szCs w:val="50"/>
        </w:rPr>
        <w:sectPr w:rsidR="006F6FF4" w:rsidSect="00E5021C">
          <w:headerReference w:type="default" r:id="rId62"/>
          <w:pgSz w:w="11906" w:h="16838"/>
          <w:pgMar w:top="1417" w:right="1701" w:bottom="1417" w:left="1701" w:header="708" w:footer="708" w:gutter="0"/>
          <w:cols w:space="708"/>
          <w:titlePg/>
          <w:docGrid w:linePitch="360"/>
        </w:sectPr>
      </w:pPr>
    </w:p>
    <w:p w:rsidR="006F6FF4" w:rsidRPr="006F6FF4" w:rsidRDefault="006F6FF4" w:rsidP="006F6FF4">
      <w:pPr>
        <w:jc w:val="right"/>
        <w:sectPr w:rsidR="006F6FF4" w:rsidRPr="006F6FF4" w:rsidSect="006F6FF4">
          <w:pgSz w:w="16838" w:h="11906" w:orient="landscape"/>
          <w:pgMar w:top="1701" w:right="1418" w:bottom="1701" w:left="1418" w:header="709" w:footer="709" w:gutter="0"/>
          <w:cols w:space="708"/>
          <w:titlePg/>
          <w:docGrid w:linePitch="360"/>
        </w:sectPr>
      </w:pPr>
      <w:r>
        <w:rPr>
          <w:noProof/>
          <w:lang w:eastAsia="pt-BR"/>
        </w:rPr>
        <w:lastRenderedPageBreak/>
        <w:drawing>
          <wp:anchor distT="0" distB="0" distL="114300" distR="114300" simplePos="0" relativeHeight="251693056" behindDoc="1" locked="0" layoutInCell="1" allowOverlap="1" wp14:anchorId="007A4E2A" wp14:editId="6F155854">
            <wp:simplePos x="0" y="0"/>
            <wp:positionH relativeFrom="column">
              <wp:posOffset>-646430</wp:posOffset>
            </wp:positionH>
            <wp:positionV relativeFrom="paragraph">
              <wp:posOffset>494030</wp:posOffset>
            </wp:positionV>
            <wp:extent cx="10079355" cy="5064760"/>
            <wp:effectExtent l="0" t="0" r="0" b="2540"/>
            <wp:wrapTight wrapText="bothSides">
              <wp:wrapPolygon edited="0">
                <wp:start x="0" y="0"/>
                <wp:lineTo x="0" y="21530"/>
                <wp:lineTo x="21555" y="21530"/>
                <wp:lineTo x="21555" y="0"/>
                <wp:lineTo x="0" y="0"/>
              </wp:wrapPolygon>
            </wp:wrapTight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79355" cy="506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182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0EA7BC4" wp14:editId="5E9AC6C6">
                <wp:simplePos x="0" y="0"/>
                <wp:positionH relativeFrom="column">
                  <wp:posOffset>2181225</wp:posOffset>
                </wp:positionH>
                <wp:positionV relativeFrom="paragraph">
                  <wp:posOffset>158750</wp:posOffset>
                </wp:positionV>
                <wp:extent cx="122614" cy="127590"/>
                <wp:effectExtent l="0" t="0" r="0" b="6350"/>
                <wp:wrapNone/>
                <wp:docPr id="19" name="Elips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614" cy="12759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6B8DD88" id="Elipse 19" o:spid="_x0000_s1026" style="position:absolute;margin-left:171.75pt;margin-top:12.5pt;width:9.65pt;height:10.0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" fillcolor="yellow" stroked="f" strokeweight="1pt">
                <v:stroke joinstyle="miter"/>
              </v:oval>
            </w:pict>
          </mc:Fallback>
        </mc:AlternateContent>
      </w:r>
      <w:r w:rsidR="00E0590B">
        <w:rPr>
          <w:rFonts w:ascii="Bahnschrift SemiBold" w:hAnsi="Bahnschrift SemiBold"/>
          <w:color w:val="3399FF"/>
          <w:sz w:val="50"/>
          <w:szCs w:val="50"/>
        </w:rPr>
        <w:t>Controle de Presença</w:t>
      </w:r>
    </w:p>
    <w:p w:rsidR="00284985" w:rsidRDefault="00284985" w:rsidP="0096468D">
      <w:pPr>
        <w:jc w:val="center"/>
        <w:rPr>
          <w:b/>
        </w:rPr>
      </w:pPr>
    </w:p>
    <w:p w:rsidR="00D859EF" w:rsidRDefault="00D859EF" w:rsidP="00D859EF">
      <w:pPr>
        <w:jc w:val="right"/>
        <w:rPr>
          <w:b/>
        </w:rPr>
      </w:pPr>
    </w:p>
    <w:p w:rsidR="00D859EF" w:rsidRDefault="00D859EF" w:rsidP="00D859EF">
      <w:pPr>
        <w:jc w:val="right"/>
        <w:rPr>
          <w:rFonts w:ascii="Bahnschrift SemiBold" w:hAnsi="Bahnschrift SemiBold"/>
          <w:color w:val="3399FF"/>
          <w:sz w:val="50"/>
          <w:szCs w:val="50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7E3D56B" wp14:editId="1A7F26A4">
                <wp:simplePos x="0" y="0"/>
                <wp:positionH relativeFrom="column">
                  <wp:posOffset>2438603</wp:posOffset>
                </wp:positionH>
                <wp:positionV relativeFrom="paragraph">
                  <wp:posOffset>158750</wp:posOffset>
                </wp:positionV>
                <wp:extent cx="122614" cy="127590"/>
                <wp:effectExtent l="0" t="0" r="0" b="6350"/>
                <wp:wrapNone/>
                <wp:docPr id="223" name="Elipse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614" cy="12759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13F14EC" id="Elipse 223" o:spid="_x0000_s1026" style="position:absolute;margin-left:192pt;margin-top:12.5pt;width:9.65pt;height:10.0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" fillcolor="yellow" stroked="f" strokeweight="1pt">
                <v:stroke joinstyle="miter"/>
              </v:oval>
            </w:pict>
          </mc:Fallback>
        </mc:AlternateContent>
      </w:r>
      <w:r>
        <w:rPr>
          <w:rFonts w:ascii="Bahnschrift SemiBold" w:hAnsi="Bahnschrift SemiBold"/>
          <w:color w:val="3399FF"/>
          <w:sz w:val="50"/>
          <w:szCs w:val="50"/>
        </w:rPr>
        <w:t>Acessos site CBHSF</w:t>
      </w:r>
    </w:p>
    <w:p w:rsidR="00AC2B1E" w:rsidRDefault="00AC2B1E" w:rsidP="00AC2B1E">
      <w:pPr>
        <w:spacing w:line="276" w:lineRule="auto"/>
      </w:pPr>
      <w:r w:rsidRPr="00AC2B1E">
        <w:t xml:space="preserve">Link de acesso às Deliberações CBHSF aprovadas: </w:t>
      </w:r>
      <w:hyperlink r:id="rId64" w:history="1">
        <w:r w:rsidRPr="00CB1F3C">
          <w:rPr>
            <w:rStyle w:val="Hyperlink"/>
          </w:rPr>
          <w:t>http://cbhsaofrancisco.org.br/2017/documentacao/deliberacoes-2/</w:t>
        </w:r>
      </w:hyperlink>
    </w:p>
    <w:p w:rsidR="00AC2B1E" w:rsidRDefault="00AC2B1E" w:rsidP="00AC2B1E">
      <w:pPr>
        <w:spacing w:line="276" w:lineRule="auto"/>
        <w:jc w:val="both"/>
      </w:pPr>
    </w:p>
    <w:p w:rsidR="00D859EF" w:rsidRDefault="00566489" w:rsidP="00AC2B1E">
      <w:pPr>
        <w:spacing w:line="276" w:lineRule="auto"/>
        <w:jc w:val="both"/>
      </w:pPr>
      <w:r w:rsidRPr="00566489">
        <w:t>Link de acesso documentos CT</w:t>
      </w:r>
      <w:r w:rsidR="00DC662D">
        <w:t>PPP</w:t>
      </w:r>
      <w:r w:rsidRPr="00566489">
        <w:t xml:space="preserve"> e demais </w:t>
      </w:r>
      <w:proofErr w:type="spellStart"/>
      <w:r w:rsidRPr="00566489">
        <w:t>CTs</w:t>
      </w:r>
      <w:proofErr w:type="spellEnd"/>
      <w:r w:rsidRPr="00566489">
        <w:t xml:space="preserve">: </w:t>
      </w:r>
      <w:hyperlink r:id="rId65" w:history="1">
        <w:r w:rsidRPr="00CB1F3C">
          <w:rPr>
            <w:rStyle w:val="Hyperlink"/>
          </w:rPr>
          <w:t>http://cbhsaofrancisco.org.br/2017/o-cbhsf/composicao/camaras-tecnicas/</w:t>
        </w:r>
      </w:hyperlink>
    </w:p>
    <w:p w:rsidR="00566489" w:rsidRDefault="00566489" w:rsidP="00566489">
      <w:pPr>
        <w:jc w:val="both"/>
      </w:pPr>
    </w:p>
    <w:p w:rsidR="00AC2B1E" w:rsidRPr="00566489" w:rsidRDefault="00AC2B1E" w:rsidP="00566489">
      <w:pPr>
        <w:jc w:val="both"/>
      </w:pPr>
    </w:p>
    <w:sectPr w:rsidR="00AC2B1E" w:rsidRPr="00566489" w:rsidSect="00E5021C">
      <w:pgSz w:w="11906" w:h="16838"/>
      <w:pgMar w:top="1417" w:right="1701" w:bottom="1417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B56B0" w:rsidRDefault="003B56B0" w:rsidP="00116C5F">
      <w:pPr>
        <w:spacing w:after="0" w:line="240" w:lineRule="auto"/>
      </w:pPr>
      <w:r>
        <w:separator/>
      </w:r>
    </w:p>
  </w:endnote>
  <w:endnote w:type="continuationSeparator" w:id="0">
    <w:p w:rsidR="003B56B0" w:rsidRDefault="003B56B0" w:rsidP="00116C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Bahnschrift SemiBold">
    <w:altName w:val="Segoe UI"/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Bahnschrift Light">
    <w:altName w:val="Segoe UI"/>
    <w:panose1 w:val="020B0502040204020203"/>
    <w:charset w:val="00"/>
    <w:family w:val="swiss"/>
    <w:pitch w:val="variable"/>
    <w:sig w:usb0="A00002C7" w:usb1="00000002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B56B0" w:rsidRDefault="003B56B0" w:rsidP="00116C5F">
      <w:pPr>
        <w:spacing w:after="0" w:line="240" w:lineRule="auto"/>
      </w:pPr>
      <w:r>
        <w:separator/>
      </w:r>
    </w:p>
  </w:footnote>
  <w:footnote w:type="continuationSeparator" w:id="0">
    <w:p w:rsidR="003B56B0" w:rsidRDefault="003B56B0" w:rsidP="00116C5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70A4E" w:rsidRDefault="00770A4E">
    <w:pPr>
      <w:pStyle w:val="Cabealho"/>
    </w:pPr>
    <w:r w:rsidRPr="00DF6DA1">
      <w:rPr>
        <w:noProof/>
        <w:lang w:eastAsia="pt-BR"/>
      </w:rPr>
      <w:drawing>
        <wp:anchor distT="0" distB="0" distL="114300" distR="114300" simplePos="0" relativeHeight="251659264" behindDoc="0" locked="0" layoutInCell="1" allowOverlap="1" wp14:anchorId="1EE82F7C" wp14:editId="4C72651D">
          <wp:simplePos x="0" y="0"/>
          <wp:positionH relativeFrom="column">
            <wp:posOffset>-6220298</wp:posOffset>
          </wp:positionH>
          <wp:positionV relativeFrom="paragraph">
            <wp:posOffset>4668462</wp:posOffset>
          </wp:positionV>
          <wp:extent cx="10907698" cy="634772"/>
          <wp:effectExtent l="12065" t="0" r="1270" b="1270"/>
          <wp:wrapNone/>
          <wp:docPr id="4106" name="Imagem 410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 rot="16200000">
                    <a:off x="0" y="0"/>
                    <a:ext cx="10907698" cy="63477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A4B27F1"/>
    <w:multiLevelType w:val="hybridMultilevel"/>
    <w:tmpl w:val="2936868E"/>
    <w:lvl w:ilvl="0" w:tplc="04160013">
      <w:start w:val="1"/>
      <w:numFmt w:val="upperRoman"/>
      <w:lvlText w:val="%1."/>
      <w:lvlJc w:val="righ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C1F00F7"/>
    <w:multiLevelType w:val="hybridMultilevel"/>
    <w:tmpl w:val="2936868E"/>
    <w:lvl w:ilvl="0" w:tplc="04160013">
      <w:start w:val="1"/>
      <w:numFmt w:val="upperRoman"/>
      <w:lvlText w:val="%1."/>
      <w:lvlJc w:val="righ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6C5F"/>
    <w:rsid w:val="00017F15"/>
    <w:rsid w:val="00051825"/>
    <w:rsid w:val="000850C7"/>
    <w:rsid w:val="000B2D3E"/>
    <w:rsid w:val="000D1551"/>
    <w:rsid w:val="00105DBD"/>
    <w:rsid w:val="00116C5F"/>
    <w:rsid w:val="00136139"/>
    <w:rsid w:val="0015457E"/>
    <w:rsid w:val="00162C32"/>
    <w:rsid w:val="00163487"/>
    <w:rsid w:val="0018535B"/>
    <w:rsid w:val="001916FF"/>
    <w:rsid w:val="001A2625"/>
    <w:rsid w:val="001A4D82"/>
    <w:rsid w:val="001C2513"/>
    <w:rsid w:val="00201FC0"/>
    <w:rsid w:val="00284985"/>
    <w:rsid w:val="002C7340"/>
    <w:rsid w:val="002E4444"/>
    <w:rsid w:val="002E48EB"/>
    <w:rsid w:val="002F1D92"/>
    <w:rsid w:val="003065C8"/>
    <w:rsid w:val="00331338"/>
    <w:rsid w:val="003B56B0"/>
    <w:rsid w:val="003F26FF"/>
    <w:rsid w:val="0042752B"/>
    <w:rsid w:val="00475AB8"/>
    <w:rsid w:val="004A79C0"/>
    <w:rsid w:val="004E4E85"/>
    <w:rsid w:val="004F29EF"/>
    <w:rsid w:val="00506A6F"/>
    <w:rsid w:val="00566489"/>
    <w:rsid w:val="0063440A"/>
    <w:rsid w:val="00635C8D"/>
    <w:rsid w:val="0064668D"/>
    <w:rsid w:val="006A0580"/>
    <w:rsid w:val="006C0DE1"/>
    <w:rsid w:val="006C2CE2"/>
    <w:rsid w:val="006C54D5"/>
    <w:rsid w:val="006E3207"/>
    <w:rsid w:val="006F6FF4"/>
    <w:rsid w:val="007050EA"/>
    <w:rsid w:val="00705FAA"/>
    <w:rsid w:val="00716412"/>
    <w:rsid w:val="007356B4"/>
    <w:rsid w:val="00761335"/>
    <w:rsid w:val="00770A4E"/>
    <w:rsid w:val="007837AA"/>
    <w:rsid w:val="00795845"/>
    <w:rsid w:val="007A684F"/>
    <w:rsid w:val="0084032B"/>
    <w:rsid w:val="00843EBB"/>
    <w:rsid w:val="00844F92"/>
    <w:rsid w:val="00881976"/>
    <w:rsid w:val="008E4F91"/>
    <w:rsid w:val="009059F6"/>
    <w:rsid w:val="0093083C"/>
    <w:rsid w:val="00944A98"/>
    <w:rsid w:val="0096468D"/>
    <w:rsid w:val="009C4CE5"/>
    <w:rsid w:val="00A400CC"/>
    <w:rsid w:val="00A67488"/>
    <w:rsid w:val="00AC2B1E"/>
    <w:rsid w:val="00AF54BA"/>
    <w:rsid w:val="00B13D4D"/>
    <w:rsid w:val="00B17FC9"/>
    <w:rsid w:val="00B91767"/>
    <w:rsid w:val="00C16720"/>
    <w:rsid w:val="00C6712A"/>
    <w:rsid w:val="00C9440B"/>
    <w:rsid w:val="00CB1FBB"/>
    <w:rsid w:val="00D01AE7"/>
    <w:rsid w:val="00D16C60"/>
    <w:rsid w:val="00D25DE2"/>
    <w:rsid w:val="00D46167"/>
    <w:rsid w:val="00D859EF"/>
    <w:rsid w:val="00DC0841"/>
    <w:rsid w:val="00DC3AEA"/>
    <w:rsid w:val="00DC662D"/>
    <w:rsid w:val="00DC7A30"/>
    <w:rsid w:val="00E0590B"/>
    <w:rsid w:val="00E123E4"/>
    <w:rsid w:val="00E40852"/>
    <w:rsid w:val="00E5021C"/>
    <w:rsid w:val="00E739DD"/>
    <w:rsid w:val="00E84373"/>
    <w:rsid w:val="00E858DE"/>
    <w:rsid w:val="00E935BD"/>
    <w:rsid w:val="00EA383F"/>
    <w:rsid w:val="00F21F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4BB3F4E-7995-4693-B180-3908E9EEF9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116C5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116C5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116C5F"/>
  </w:style>
  <w:style w:type="paragraph" w:styleId="Rodap">
    <w:name w:val="footer"/>
    <w:basedOn w:val="Normal"/>
    <w:link w:val="RodapChar"/>
    <w:uiPriority w:val="99"/>
    <w:unhideWhenUsed/>
    <w:rsid w:val="00116C5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116C5F"/>
  </w:style>
  <w:style w:type="character" w:customStyle="1" w:styleId="Ttulo1Char">
    <w:name w:val="Título 1 Char"/>
    <w:basedOn w:val="Fontepargpadro"/>
    <w:link w:val="Ttulo1"/>
    <w:uiPriority w:val="9"/>
    <w:rsid w:val="00116C5F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2F1D9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2F1D92"/>
    <w:rPr>
      <w:rFonts w:ascii="Segoe UI" w:hAnsi="Segoe UI" w:cs="Segoe UI"/>
      <w:sz w:val="18"/>
      <w:szCs w:val="18"/>
    </w:rPr>
  </w:style>
  <w:style w:type="paragraph" w:styleId="Corpodetexto">
    <w:name w:val="Body Text"/>
    <w:basedOn w:val="Normal"/>
    <w:link w:val="CorpodetextoChar"/>
    <w:rsid w:val="002F1D92"/>
    <w:pPr>
      <w:spacing w:after="120" w:line="240" w:lineRule="auto"/>
    </w:pPr>
    <w:rPr>
      <w:rFonts w:ascii="Times New Roman" w:eastAsia="Times New Roman" w:hAnsi="Times New Roman" w:cs="Times New Roman"/>
      <w:w w:val="115"/>
      <w:sz w:val="28"/>
      <w:szCs w:val="20"/>
      <w:lang w:val="x-none" w:eastAsia="x-none"/>
    </w:rPr>
  </w:style>
  <w:style w:type="character" w:customStyle="1" w:styleId="CorpodetextoChar">
    <w:name w:val="Corpo de texto Char"/>
    <w:basedOn w:val="Fontepargpadro"/>
    <w:link w:val="Corpodetexto"/>
    <w:rsid w:val="002F1D92"/>
    <w:rPr>
      <w:rFonts w:ascii="Times New Roman" w:eastAsia="Times New Roman" w:hAnsi="Times New Roman" w:cs="Times New Roman"/>
      <w:w w:val="115"/>
      <w:sz w:val="28"/>
      <w:szCs w:val="20"/>
      <w:lang w:val="x-none" w:eastAsia="x-none"/>
    </w:rPr>
  </w:style>
  <w:style w:type="table" w:styleId="Tabelacomgrade">
    <w:name w:val="Table Grid"/>
    <w:basedOn w:val="Tabelanormal"/>
    <w:uiPriority w:val="39"/>
    <w:rsid w:val="002F1D9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Fontepargpadro"/>
    <w:uiPriority w:val="99"/>
    <w:unhideWhenUsed/>
    <w:rsid w:val="00566489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hyperlink" Target="http://cbhsaofrancisco.org.br/2017/documentacao/deliberacoes-2/" TargetMode="External"/><Relationship Id="rId8" Type="http://schemas.openxmlformats.org/officeDocument/2006/relationships/image" Target="media/image2.emf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theme" Target="theme/theme1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hyperlink" Target="http://cbhsaofrancisco.org.br/2017/o-cbhsf/composicao/camaras-tecnicas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6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571</TotalTime>
  <Pages>52</Pages>
  <Words>1480</Words>
  <Characters>7997</Characters>
  <Application>Microsoft Office Word</Application>
  <DocSecurity>0</DocSecurity>
  <Lines>66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Rubia</dc:creator>
  <cp:lastModifiedBy>Rúbia Santos Barbosa Mansur</cp:lastModifiedBy>
  <cp:revision>12</cp:revision>
  <dcterms:created xsi:type="dcterms:W3CDTF">2019-01-04T16:23:00Z</dcterms:created>
  <dcterms:modified xsi:type="dcterms:W3CDTF">2019-03-11T14:55:00Z</dcterms:modified>
</cp:coreProperties>
</file>